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A225B3" w:rsidRPr="00D26476">
        <w:rPr>
          <w:rFonts w:cs="Times New Roman"/>
          <w:b/>
          <w:sz w:val="26"/>
          <w:szCs w:val="26"/>
        </w:rPr>
        <w:t>главного государственного налогового инспектора</w:t>
      </w:r>
      <w:r w:rsidR="00A225B3" w:rsidRPr="00D26476">
        <w:rPr>
          <w:rFonts w:cs="Times New Roman"/>
          <w:b/>
          <w:sz w:val="26"/>
          <w:szCs w:val="26"/>
        </w:rPr>
        <w:br/>
      </w:r>
      <w:r w:rsidR="004010F9" w:rsidRPr="00715AC7">
        <w:rPr>
          <w:rFonts w:cs="Times New Roman"/>
          <w:b/>
          <w:sz w:val="26"/>
          <w:szCs w:val="26"/>
        </w:rPr>
        <w:t xml:space="preserve">отдела </w:t>
      </w:r>
      <w:r w:rsidR="004010F9">
        <w:rPr>
          <w:rFonts w:cs="Times New Roman"/>
          <w:b/>
          <w:sz w:val="26"/>
          <w:szCs w:val="26"/>
        </w:rPr>
        <w:t>налогообложения юридических лиц</w:t>
      </w:r>
      <w:r w:rsidR="004C6815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715AC7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4010F9" w:rsidRPr="004010F9">
        <w:rPr>
          <w:rFonts w:ascii="Times New Roman" w:hAnsi="Times New Roman" w:cs="Times New Roman"/>
          <w:sz w:val="26"/>
          <w:szCs w:val="26"/>
        </w:rPr>
        <w:t>отдела налогообложения юридических лиц</w:t>
      </w:r>
      <w:r w:rsidR="004010F9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Pr="00D26476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D26476">
        <w:rPr>
          <w:rFonts w:ascii="Times New Roman" w:hAnsi="Times New Roman" w:cs="Times New Roman"/>
          <w:sz w:val="26"/>
          <w:szCs w:val="26"/>
        </w:rPr>
        <w:t>Новосибирской</w:t>
      </w:r>
      <w:r w:rsidRPr="00D26476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D26476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Pr="005B2779">
        <w:rPr>
          <w:rFonts w:ascii="Times New Roman" w:hAnsi="Times New Roman" w:cs="Times New Roman"/>
          <w:sz w:val="26"/>
          <w:szCs w:val="26"/>
        </w:rPr>
        <w:t>) относит</w:t>
      </w:r>
      <w:r w:rsidRPr="00715AC7">
        <w:rPr>
          <w:rFonts w:ascii="Times New Roman" w:hAnsi="Times New Roman" w:cs="Times New Roman"/>
          <w:sz w:val="26"/>
          <w:szCs w:val="26"/>
        </w:rPr>
        <w:t>ся к ведущей группе должностей гражданской службы категории «</w:t>
      </w:r>
      <w:r w:rsidR="00A225B3">
        <w:rPr>
          <w:rFonts w:ascii="Times New Roman" w:hAnsi="Times New Roman" w:cs="Times New Roman"/>
          <w:sz w:val="26"/>
          <w:szCs w:val="26"/>
        </w:rPr>
        <w:t>специалисты</w:t>
      </w:r>
      <w:r w:rsidRPr="00715AC7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5D4C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5B2779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6D3260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6D3260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D3260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D3260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>должностей федеральной государственной гражданской службы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7A5D4C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7A5D4C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7A5D4C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7A5D4C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3A20EF" w:rsidRPr="00FA1C57" w:rsidRDefault="00E5383C" w:rsidP="003A20EF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D26476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D26476">
        <w:rPr>
          <w:rFonts w:ascii="Times New Roman" w:hAnsi="Times New Roman" w:cs="Times New Roman"/>
          <w:sz w:val="26"/>
          <w:szCs w:val="26"/>
        </w:rPr>
        <w:t xml:space="preserve">: </w:t>
      </w:r>
      <w:r w:rsidR="003A20EF" w:rsidRPr="00924120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рынков,</w:t>
      </w:r>
      <w:r w:rsidR="003A20EF" w:rsidRPr="00924120">
        <w:rPr>
          <w:rFonts w:ascii="Times New Roman" w:hAnsi="Times New Roman" w:cs="Times New Roman"/>
          <w:color w:val="0000FF"/>
          <w:sz w:val="26"/>
          <w:szCs w:val="26"/>
        </w:rPr>
        <w:t xml:space="preserve"> </w:t>
      </w:r>
      <w:r w:rsidR="003A20EF" w:rsidRPr="00924120">
        <w:rPr>
          <w:rFonts w:ascii="Times New Roman" w:hAnsi="Times New Roman" w:cs="Times New Roman"/>
          <w:sz w:val="26"/>
          <w:szCs w:val="26"/>
        </w:rPr>
        <w:t>регулирование в сфере налога на прибыль организаций и регулирование в сфере имущественного налогообложения (П.23.2. и П.23.3).</w:t>
      </w:r>
    </w:p>
    <w:p w:rsidR="003A20EF" w:rsidRPr="00FA1C57" w:rsidRDefault="0055773C" w:rsidP="003A20EF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20EF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3A20EF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Pr="003A20EF">
        <w:rPr>
          <w:rFonts w:ascii="Times New Roman" w:hAnsi="Times New Roman" w:cs="Times New Roman"/>
          <w:sz w:val="26"/>
          <w:szCs w:val="26"/>
        </w:rPr>
        <w:t xml:space="preserve">: </w:t>
      </w:r>
      <w:r w:rsidR="003A20EF" w:rsidRPr="00FA1C57">
        <w:rPr>
          <w:rFonts w:ascii="Times New Roman" w:hAnsi="Times New Roman" w:cs="Times New Roman"/>
          <w:sz w:val="26"/>
          <w:szCs w:val="26"/>
        </w:rPr>
        <w:t>виды профессиональной служебной деятельности, входящие в область «Регулирование налоговой деятельности», «Регулирование финансовой деятельности и финансовых рынков» и «Регулирование в сфере имущественного налогообложения»</w:t>
      </w:r>
      <w:r w:rsidR="003A20EF">
        <w:rPr>
          <w:rFonts w:ascii="Times New Roman" w:hAnsi="Times New Roman" w:cs="Times New Roman"/>
          <w:sz w:val="26"/>
          <w:szCs w:val="26"/>
        </w:rPr>
        <w:t xml:space="preserve"> </w:t>
      </w:r>
      <w:r w:rsidR="003A20EF" w:rsidRPr="00FA1C57">
        <w:rPr>
          <w:rFonts w:ascii="Times New Roman" w:hAnsi="Times New Roman" w:cs="Times New Roman"/>
          <w:sz w:val="26"/>
          <w:szCs w:val="26"/>
        </w:rPr>
        <w:t>и «Регулирование в сфере налога на прибыль организаций»</w:t>
      </w:r>
      <w:r w:rsidR="003A20EF" w:rsidRPr="00FA1C57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  <w:r w:rsidR="003A20EF" w:rsidRPr="00FA1C57">
        <w:rPr>
          <w:rFonts w:ascii="Times New Roman" w:hAnsi="Times New Roman"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3A20EF" w:rsidRDefault="00397C11" w:rsidP="000B5300">
      <w:pPr>
        <w:pStyle w:val="ConsPlusNormal"/>
        <w:numPr>
          <w:ilvl w:val="0"/>
          <w:numId w:val="2"/>
        </w:numPr>
        <w:tabs>
          <w:tab w:val="left" w:pos="851"/>
          <w:tab w:val="num" w:pos="936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5"/>
          <w:sz w:val="26"/>
          <w:szCs w:val="26"/>
        </w:rPr>
      </w:pPr>
      <w:r w:rsidRPr="003A20EF">
        <w:rPr>
          <w:rFonts w:ascii="Times New Roman" w:hAnsi="Times New Roman" w:cs="Times New Roman"/>
          <w:spacing w:val="-5"/>
          <w:sz w:val="26"/>
          <w:szCs w:val="26"/>
        </w:rPr>
        <w:t>Назначение на должность</w:t>
      </w:r>
      <w:r w:rsidR="00723D70" w:rsidRPr="003A20EF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3A20EF">
        <w:rPr>
          <w:rFonts w:ascii="Times New Roman" w:hAnsi="Times New Roman"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3A20EF">
        <w:rPr>
          <w:rFonts w:ascii="Times New Roman" w:hAnsi="Times New Roman" w:cs="Times New Roman"/>
          <w:spacing w:val="-5"/>
          <w:sz w:val="26"/>
          <w:szCs w:val="26"/>
        </w:rPr>
        <w:t>главного госналогинспектора</w:t>
      </w:r>
      <w:r w:rsidR="00723D70" w:rsidRPr="003A20EF">
        <w:rPr>
          <w:rFonts w:ascii="Times New Roman" w:hAnsi="Times New Roman" w:cs="Times New Roman"/>
          <w:spacing w:val="-5"/>
          <w:sz w:val="26"/>
          <w:szCs w:val="26"/>
        </w:rPr>
        <w:t xml:space="preserve"> </w:t>
      </w:r>
      <w:r w:rsidRPr="003A20EF">
        <w:rPr>
          <w:rFonts w:ascii="Times New Roman" w:hAnsi="Times New Roman"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3A20EF">
        <w:rPr>
          <w:rFonts w:ascii="Times New Roman" w:hAnsi="Times New Roman" w:cs="Times New Roman"/>
          <w:spacing w:val="-5"/>
          <w:sz w:val="26"/>
          <w:szCs w:val="26"/>
        </w:rPr>
        <w:t xml:space="preserve">руководителя </w:t>
      </w:r>
      <w:r w:rsidR="00723D70" w:rsidRPr="003A20EF">
        <w:rPr>
          <w:rFonts w:ascii="Times New Roman" w:hAnsi="Times New Roman" w:cs="Times New Roman"/>
          <w:spacing w:val="-5"/>
          <w:sz w:val="26"/>
          <w:szCs w:val="26"/>
        </w:rPr>
        <w:t>У</w:t>
      </w:r>
      <w:r w:rsidR="006F3F5B" w:rsidRPr="003A20EF">
        <w:rPr>
          <w:rFonts w:ascii="Times New Roman" w:hAnsi="Times New Roman" w:cs="Times New Roman"/>
          <w:spacing w:val="-5"/>
          <w:sz w:val="26"/>
          <w:szCs w:val="26"/>
        </w:rPr>
        <w:t>ФНС России по Новосибирской области (далее – Управление)</w:t>
      </w:r>
      <w:r w:rsidR="003B7A81" w:rsidRPr="003A20EF">
        <w:rPr>
          <w:rFonts w:ascii="Times New Roman" w:hAnsi="Times New Roman" w:cs="Times New Roman"/>
          <w:spacing w:val="-5"/>
          <w:sz w:val="26"/>
          <w:szCs w:val="26"/>
        </w:rPr>
        <w:t>.</w:t>
      </w:r>
    </w:p>
    <w:p w:rsidR="003B7A81" w:rsidRPr="001E7C88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Главный госналогинспектор</w:t>
      </w:r>
      <w:r w:rsidR="00723D70" w:rsidRPr="00D26476">
        <w:rPr>
          <w:rFonts w:cs="Times New Roman"/>
          <w:sz w:val="26"/>
          <w:szCs w:val="26"/>
        </w:rPr>
        <w:t xml:space="preserve"> </w:t>
      </w:r>
      <w:r w:rsidR="00944E3B" w:rsidRPr="00D26476">
        <w:rPr>
          <w:rFonts w:cs="Times New Roman"/>
          <w:sz w:val="26"/>
          <w:szCs w:val="26"/>
        </w:rPr>
        <w:t xml:space="preserve">непосредственно подчиняется </w:t>
      </w:r>
      <w:r w:rsidR="006F3F5B">
        <w:rPr>
          <w:rFonts w:cs="Times New Roman"/>
          <w:sz w:val="26"/>
          <w:szCs w:val="26"/>
        </w:rPr>
        <w:t>начальнику о</w:t>
      </w:r>
      <w:r w:rsidRPr="00D26476">
        <w:rPr>
          <w:rFonts w:cs="Times New Roman"/>
          <w:sz w:val="26"/>
          <w:szCs w:val="26"/>
        </w:rPr>
        <w:t>тдела</w:t>
      </w:r>
      <w:r w:rsidR="006F3F5B">
        <w:rPr>
          <w:rFonts w:cs="Times New Roman"/>
          <w:sz w:val="26"/>
          <w:szCs w:val="26"/>
        </w:rPr>
        <w:t xml:space="preserve"> </w:t>
      </w:r>
      <w:r w:rsidR="006F3F5B" w:rsidRPr="009A746E">
        <w:rPr>
          <w:rFonts w:cs="Times New Roman"/>
          <w:sz w:val="26"/>
          <w:szCs w:val="26"/>
        </w:rPr>
        <w:t>налогообложения юридических лиц</w:t>
      </w:r>
      <w:r w:rsidR="006F3F5B">
        <w:rPr>
          <w:rFonts w:eastAsia="Times New Roman" w:cs="Times New Roman"/>
          <w:color w:val="0000FF"/>
          <w:sz w:val="26"/>
          <w:szCs w:val="26"/>
          <w:lang w:eastAsia="ru-RU"/>
        </w:rPr>
        <w:t xml:space="preserve"> </w:t>
      </w:r>
      <w:r w:rsidR="006F3F5B" w:rsidRPr="007D5E9E">
        <w:rPr>
          <w:rFonts w:eastAsia="Times New Roman" w:cs="Times New Roman"/>
          <w:sz w:val="26"/>
          <w:szCs w:val="26"/>
          <w:lang w:eastAsia="ru-RU"/>
        </w:rPr>
        <w:t>(далее – Отдел)</w:t>
      </w:r>
      <w:r w:rsidR="00812E3A">
        <w:rPr>
          <w:rFonts w:cs="Times New Roman"/>
          <w:color w:val="0000FF"/>
          <w:sz w:val="26"/>
          <w:szCs w:val="26"/>
        </w:rPr>
        <w:t>.</w:t>
      </w:r>
    </w:p>
    <w:p w:rsidR="001E7C88" w:rsidRPr="00715AC7" w:rsidRDefault="001E7C88" w:rsidP="001E7C88">
      <w:pPr>
        <w:pStyle w:val="af2"/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42580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D26476">
        <w:rPr>
          <w:rFonts w:cs="Times New Roman"/>
          <w:spacing w:val="-4"/>
          <w:sz w:val="26"/>
          <w:szCs w:val="26"/>
        </w:rPr>
        <w:t xml:space="preserve">должности </w:t>
      </w:r>
      <w:r w:rsidR="00DC372E" w:rsidRPr="00D26476">
        <w:rPr>
          <w:rFonts w:cs="Times New Roman"/>
          <w:sz w:val="26"/>
          <w:szCs w:val="26"/>
        </w:rPr>
        <w:t xml:space="preserve">главного госналогинспектора </w:t>
      </w:r>
      <w:r w:rsidRPr="00B42580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42580">
        <w:rPr>
          <w:rFonts w:cs="Times New Roman"/>
          <w:spacing w:val="-4"/>
          <w:sz w:val="26"/>
          <w:szCs w:val="26"/>
        </w:rPr>
        <w:t>.</w:t>
      </w:r>
    </w:p>
    <w:p w:rsidR="003B7A81" w:rsidRPr="007A5D4C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7A5D4C">
        <w:rPr>
          <w:rFonts w:cs="Times New Roman"/>
          <w:sz w:val="26"/>
          <w:szCs w:val="26"/>
        </w:rPr>
        <w:t xml:space="preserve">образования </w:t>
      </w:r>
      <w:r w:rsidR="004922C5" w:rsidRPr="007A5D4C">
        <w:rPr>
          <w:rFonts w:cs="Times New Roman"/>
          <w:sz w:val="26"/>
          <w:szCs w:val="26"/>
        </w:rPr>
        <w:t>(</w:t>
      </w:r>
      <w:r w:rsidRPr="007A5D4C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7A5D4C">
        <w:rPr>
          <w:rFonts w:cs="Times New Roman"/>
          <w:sz w:val="26"/>
          <w:szCs w:val="26"/>
        </w:rPr>
        <w:t>)</w:t>
      </w:r>
      <w:r w:rsidR="00804AB6" w:rsidRPr="007A5D4C">
        <w:rPr>
          <w:rFonts w:cs="Times New Roman"/>
          <w:sz w:val="26"/>
          <w:szCs w:val="26"/>
        </w:rPr>
        <w:t>.</w:t>
      </w:r>
    </w:p>
    <w:p w:rsidR="00605F89" w:rsidRPr="004451B8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451B8">
        <w:rPr>
          <w:rFonts w:cs="Times New Roman"/>
          <w:sz w:val="26"/>
          <w:szCs w:val="26"/>
        </w:rPr>
        <w:t>Н</w:t>
      </w:r>
      <w:r w:rsidR="00F975FE" w:rsidRPr="004451B8">
        <w:rPr>
          <w:rFonts w:cs="Times New Roman"/>
          <w:sz w:val="26"/>
          <w:szCs w:val="26"/>
        </w:rPr>
        <w:t>аличие</w:t>
      </w:r>
      <w:r w:rsidR="0044318B" w:rsidRPr="004451B8">
        <w:rPr>
          <w:rFonts w:cs="Times New Roman"/>
          <w:sz w:val="26"/>
          <w:szCs w:val="26"/>
        </w:rPr>
        <w:t xml:space="preserve"> базовых знаний</w:t>
      </w:r>
      <w:r w:rsidR="00F17EC4" w:rsidRPr="004451B8">
        <w:rPr>
          <w:rFonts w:cs="Times New Roman"/>
          <w:sz w:val="26"/>
          <w:szCs w:val="26"/>
        </w:rPr>
        <w:t>: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 (русского языка);</w:t>
      </w:r>
      <w:r w:rsidR="00452018" w:rsidRPr="004451B8">
        <w:rPr>
          <w:rFonts w:cs="Times New Roman"/>
          <w:sz w:val="26"/>
          <w:szCs w:val="26"/>
        </w:rPr>
        <w:t xml:space="preserve"> </w:t>
      </w:r>
      <w:r w:rsidR="007972CB" w:rsidRPr="004451B8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4451B8">
          <w:rPr>
            <w:rFonts w:cs="Times New Roman"/>
            <w:sz w:val="26"/>
            <w:szCs w:val="26"/>
          </w:rPr>
          <w:t>Конституции</w:t>
        </w:r>
      </w:hyperlink>
      <w:r w:rsidR="007972CB" w:rsidRPr="004451B8">
        <w:rPr>
          <w:rFonts w:cs="Times New Roman"/>
          <w:sz w:val="26"/>
          <w:szCs w:val="26"/>
        </w:rPr>
        <w:t xml:space="preserve"> </w:t>
      </w:r>
      <w:r w:rsidR="00B17522" w:rsidRPr="004451B8">
        <w:rPr>
          <w:rFonts w:cs="Times New Roman"/>
          <w:sz w:val="26"/>
          <w:szCs w:val="26"/>
        </w:rPr>
        <w:t>РФ</w:t>
      </w:r>
      <w:r w:rsidR="007972CB" w:rsidRPr="004451B8">
        <w:rPr>
          <w:rFonts w:cs="Times New Roman"/>
          <w:sz w:val="26"/>
          <w:szCs w:val="26"/>
        </w:rPr>
        <w:t xml:space="preserve">, </w:t>
      </w:r>
      <w:r w:rsidR="00605F89" w:rsidRPr="004451B8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6623EB" w:rsidRPr="006623EB">
        <w:rPr>
          <w:sz w:val="26"/>
          <w:szCs w:val="26"/>
        </w:rPr>
        <w:t xml:space="preserve"> </w:t>
      </w:r>
      <w:r w:rsidR="006623EB" w:rsidRPr="004451B8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623EB" w:rsidRPr="004451B8">
        <w:rPr>
          <w:rFonts w:cs="Times New Roman"/>
          <w:spacing w:val="-6"/>
          <w:sz w:val="26"/>
          <w:szCs w:val="26"/>
        </w:rPr>
        <w:t xml:space="preserve"> </w:t>
      </w:r>
      <w:r w:rsidR="00605F89" w:rsidRPr="004451B8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17522">
        <w:rPr>
          <w:rFonts w:cs="Times New Roman"/>
          <w:spacing w:val="-4"/>
          <w:sz w:val="26"/>
          <w:szCs w:val="26"/>
        </w:rPr>
        <w:t xml:space="preserve"> </w:t>
      </w:r>
      <w:r w:rsidR="00605F89" w:rsidRPr="004451B8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6F3F5B" w:rsidRPr="001F0922" w:rsidRDefault="00CA730A" w:rsidP="006F3F5B">
      <w:pPr>
        <w:pStyle w:val="af2"/>
        <w:numPr>
          <w:ilvl w:val="0"/>
          <w:numId w:val="27"/>
        </w:numPr>
        <w:tabs>
          <w:tab w:val="left" w:pos="1276"/>
        </w:tabs>
        <w:autoSpaceDE w:val="0"/>
        <w:autoSpaceDN w:val="0"/>
        <w:adjustRightInd w:val="0"/>
        <w:ind w:firstLine="567"/>
        <w:contextualSpacing w:val="0"/>
        <w:rPr>
          <w:rFonts w:cs="Times New Roman"/>
          <w:spacing w:val="-4"/>
          <w:sz w:val="26"/>
          <w:szCs w:val="26"/>
        </w:rPr>
      </w:pPr>
      <w:r w:rsidRPr="006F3F5B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6F3F5B">
        <w:rPr>
          <w:rFonts w:cs="Times New Roman"/>
          <w:spacing w:val="-6"/>
          <w:sz w:val="26"/>
          <w:szCs w:val="26"/>
        </w:rPr>
        <w:t>РФ</w:t>
      </w:r>
      <w:r w:rsidRPr="006F3F5B">
        <w:rPr>
          <w:rFonts w:cs="Times New Roman"/>
          <w:spacing w:val="-6"/>
          <w:sz w:val="26"/>
          <w:szCs w:val="26"/>
        </w:rPr>
        <w:t>:</w:t>
      </w:r>
      <w:r w:rsidR="000B039A" w:rsidRPr="006F3F5B">
        <w:rPr>
          <w:rFonts w:cs="Times New Roman"/>
          <w:spacing w:val="-6"/>
          <w:sz w:val="26"/>
          <w:szCs w:val="26"/>
        </w:rPr>
        <w:t xml:space="preserve"> </w:t>
      </w:r>
      <w:r w:rsidR="003A20EF" w:rsidRPr="00924120">
        <w:rPr>
          <w:rFonts w:cs="Times New Roman"/>
          <w:spacing w:val="-4"/>
          <w:sz w:val="26"/>
          <w:szCs w:val="26"/>
        </w:rPr>
        <w:t xml:space="preserve">Налогового </w:t>
      </w:r>
      <w:hyperlink r:id="rId11" w:history="1">
        <w:r w:rsidR="003A20EF" w:rsidRPr="00924120">
          <w:rPr>
            <w:rFonts w:cs="Times New Roman"/>
            <w:spacing w:val="-4"/>
            <w:sz w:val="26"/>
            <w:szCs w:val="26"/>
          </w:rPr>
          <w:t>кодекс</w:t>
        </w:r>
      </w:hyperlink>
      <w:r w:rsidR="003A20EF" w:rsidRPr="00924120">
        <w:rPr>
          <w:rFonts w:cs="Times New Roman"/>
          <w:spacing w:val="-4"/>
          <w:sz w:val="26"/>
          <w:szCs w:val="26"/>
        </w:rPr>
        <w:t>а РФ (далее – НК РФ)</w:t>
      </w:r>
      <w:r w:rsidR="003A20EF">
        <w:rPr>
          <w:rFonts w:cs="Times New Roman"/>
          <w:spacing w:val="-4"/>
          <w:sz w:val="26"/>
          <w:szCs w:val="26"/>
        </w:rPr>
        <w:t xml:space="preserve">, </w:t>
      </w:r>
      <w:r w:rsidR="003A20EF" w:rsidRPr="00924120">
        <w:rPr>
          <w:rFonts w:cs="Times New Roman"/>
          <w:spacing w:val="-4"/>
          <w:sz w:val="26"/>
          <w:szCs w:val="26"/>
        </w:rPr>
        <w:t xml:space="preserve"> в том числе части второй (главы 25 «Налог на прибыль организаций»; главы 25.1 «Сборы за пользование объектами животного мира и за пользование объектами водных биологических ресурсов»; главы 25.2 «Водный налог»; главы 26 «Налог на добычу полезных ископаемых»; главы 26.1 «Система налогообложения сельскохозяйственных товаропроизводителей (единый сельскохозяйственный налог); главы 26.2 «Упрощенная система налогообложения»; главы 26.3 «Система налогообложения в виде единого налога на вмененный доход для отдельных видов деятельности»; главы 26.4 «Система налогообложения при выполнении соглашений о разделе продукции»; главы 29 «Налог на игорный бизнес»; главы 30 «Налог на </w:t>
      </w:r>
      <w:r w:rsidR="003A20EF" w:rsidRPr="00924120">
        <w:rPr>
          <w:rFonts w:cs="Times New Roman"/>
          <w:spacing w:val="-4"/>
          <w:sz w:val="26"/>
          <w:szCs w:val="26"/>
        </w:rPr>
        <w:lastRenderedPageBreak/>
        <w:t xml:space="preserve">имущество организаций»); Бюджетного </w:t>
      </w:r>
      <w:hyperlink r:id="rId12" w:history="1">
        <w:r w:rsidR="003A20EF" w:rsidRPr="00924120">
          <w:rPr>
            <w:rFonts w:cs="Times New Roman"/>
            <w:spacing w:val="-4"/>
            <w:sz w:val="26"/>
            <w:szCs w:val="26"/>
          </w:rPr>
          <w:t>кодекс</w:t>
        </w:r>
      </w:hyperlink>
      <w:r w:rsidR="003A20EF" w:rsidRPr="00924120">
        <w:rPr>
          <w:rFonts w:cs="Times New Roman"/>
          <w:spacing w:val="-4"/>
          <w:sz w:val="26"/>
          <w:szCs w:val="26"/>
        </w:rPr>
        <w:t xml:space="preserve">а РФ; Федеральных </w:t>
      </w:r>
      <w:r w:rsidR="003A20EF" w:rsidRPr="00924120">
        <w:rPr>
          <w:spacing w:val="-4"/>
          <w:sz w:val="26"/>
          <w:szCs w:val="26"/>
        </w:rPr>
        <w:t>законов</w:t>
      </w:r>
      <w:r w:rsidR="003A20EF" w:rsidRPr="00924120">
        <w:rPr>
          <w:rFonts w:cs="Times New Roman"/>
          <w:spacing w:val="-4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29.12.2006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27.07.2006 № 152-ФЗ «О персональных данных»; от 06.12.2011 № 402-ФЗ «О бухгалтерском учете»; от 06.04.2011 № 63-ФЗ «Об электронной подписи»; от 03.07.2016 № 237-ФЗ «О государственной кадастровой оценке»</w:t>
      </w:r>
      <w:r w:rsidR="003A20EF" w:rsidRPr="00924120">
        <w:rPr>
          <w:spacing w:val="-4"/>
          <w:sz w:val="26"/>
          <w:szCs w:val="26"/>
        </w:rPr>
        <w:t xml:space="preserve">; </w:t>
      </w:r>
      <w:hyperlink r:id="rId13" w:history="1">
        <w:r w:rsidR="003A20EF" w:rsidRPr="00924120">
          <w:rPr>
            <w:rFonts w:cs="Times New Roman"/>
            <w:spacing w:val="-4"/>
            <w:sz w:val="26"/>
            <w:szCs w:val="26"/>
          </w:rPr>
          <w:t>Закон</w:t>
        </w:r>
      </w:hyperlink>
      <w:r w:rsidR="003A20EF" w:rsidRPr="00924120">
        <w:rPr>
          <w:rFonts w:cs="Times New Roman"/>
          <w:spacing w:val="-4"/>
          <w:sz w:val="26"/>
          <w:szCs w:val="26"/>
        </w:rPr>
        <w:t xml:space="preserve">а РФ от 21.03.1991 № 943-1 «О налоговых органах Российской Федерации»; от 13.07.2015 № 218-ФЗ «О государственной регистрации недвижимости»; от 21.02.1992 № 2395-1 «О недрах»; </w:t>
      </w:r>
      <w:hyperlink r:id="rId14" w:history="1">
        <w:r w:rsidR="003A20EF" w:rsidRPr="00924120">
          <w:rPr>
            <w:rFonts w:cs="Times New Roman"/>
            <w:spacing w:val="-4"/>
            <w:sz w:val="26"/>
            <w:szCs w:val="26"/>
          </w:rPr>
          <w:t>Указ</w:t>
        </w:r>
      </w:hyperlink>
      <w:r w:rsidR="003A20EF" w:rsidRPr="00924120">
        <w:rPr>
          <w:rFonts w:cs="Times New Roman"/>
          <w:spacing w:val="-4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r w:rsidR="003A20EF" w:rsidRPr="00924120">
          <w:rPr>
            <w:rFonts w:cs="Times New Roman"/>
            <w:spacing w:val="-4"/>
            <w:sz w:val="26"/>
            <w:szCs w:val="26"/>
          </w:rPr>
          <w:t>Постановлени</w:t>
        </w:r>
      </w:hyperlink>
      <w:r w:rsidR="003A20EF" w:rsidRPr="00924120">
        <w:rPr>
          <w:rFonts w:cs="Times New Roman"/>
          <w:spacing w:val="-4"/>
          <w:sz w:val="26"/>
          <w:szCs w:val="26"/>
        </w:rPr>
        <w:t xml:space="preserve">й Правительства РФ от 30.09.2004 № 506 «Об утверждении Положения о Федеральной налоговой службе»; от 26.12.2013 № 1291 «Об утилизационном сборе в отношении колесных транспортных средств (шасси) и прицепов к ним и о внесении изменений в некоторые акты правительства Российской Федерации»; от 06.02.2016 № 81 «Об утилизационном сборе в отношении самоходных машин и (или) прицепов к ним и о внесении изменений в некоторые акты Правительства Российской Федерации»;  </w:t>
      </w:r>
      <w:hyperlink r:id="rId16" w:history="1">
        <w:r w:rsidR="003A20EF" w:rsidRPr="00924120">
          <w:rPr>
            <w:rFonts w:cs="Times New Roman"/>
            <w:spacing w:val="-4"/>
            <w:sz w:val="26"/>
            <w:szCs w:val="26"/>
          </w:rPr>
          <w:t>приказ</w:t>
        </w:r>
      </w:hyperlink>
      <w:r w:rsidR="003A20EF" w:rsidRPr="00924120">
        <w:rPr>
          <w:rFonts w:cs="Times New Roman"/>
          <w:spacing w:val="-4"/>
          <w:sz w:val="26"/>
          <w:szCs w:val="26"/>
        </w:rPr>
        <w:t>ов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</w:t>
      </w:r>
      <w:r w:rsidR="003A20EF" w:rsidRPr="00924120">
        <w:rPr>
          <w:rFonts w:cs="Times New Roman"/>
          <w:color w:val="F7CAAC" w:themeColor="accent2" w:themeTint="66"/>
          <w:spacing w:val="-4"/>
          <w:sz w:val="26"/>
          <w:szCs w:val="26"/>
        </w:rPr>
        <w:t xml:space="preserve"> </w:t>
      </w:r>
      <w:r w:rsidR="003A20EF" w:rsidRPr="00924120">
        <w:rPr>
          <w:rFonts w:cs="Times New Roman"/>
          <w:spacing w:val="-4"/>
          <w:sz w:val="26"/>
          <w:szCs w:val="26"/>
        </w:rPr>
        <w:t>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от 29.07.1998 №</w:t>
      </w:r>
      <w:r w:rsidR="003A20EF" w:rsidRPr="00924120">
        <w:rPr>
          <w:rFonts w:cs="Times New Roman"/>
          <w:color w:val="0000FF"/>
          <w:spacing w:val="-4"/>
          <w:sz w:val="26"/>
          <w:szCs w:val="26"/>
        </w:rPr>
        <w:t> </w:t>
      </w:r>
      <w:r w:rsidR="003A20EF" w:rsidRPr="00924120">
        <w:rPr>
          <w:rFonts w:cs="Times New Roman"/>
          <w:spacing w:val="-4"/>
          <w:sz w:val="26"/>
          <w:szCs w:val="26"/>
        </w:rPr>
        <w:t>34н «Об утверждении положения по ведению бухгалтерского учета и бухгалтерской отчетности в Российской Федерации»; от 31.12.2000 №</w:t>
      </w:r>
      <w:r w:rsidR="003A20EF" w:rsidRPr="00924120">
        <w:rPr>
          <w:rFonts w:cs="Times New Roman"/>
          <w:color w:val="0000FF"/>
          <w:spacing w:val="-4"/>
          <w:sz w:val="26"/>
          <w:szCs w:val="26"/>
        </w:rPr>
        <w:t> </w:t>
      </w:r>
      <w:r w:rsidR="003A20EF" w:rsidRPr="00924120">
        <w:rPr>
          <w:rFonts w:cs="Times New Roman"/>
          <w:spacing w:val="-4"/>
          <w:sz w:val="26"/>
          <w:szCs w:val="26"/>
        </w:rPr>
        <w:t xml:space="preserve">94н «Об утверждении плана счетов бухгалтерского учета финансово-хозяйственной деятельности организаций и инструкции по его применению»; от 02.07.2010 </w:t>
      </w:r>
      <w:r w:rsidR="003A20EF" w:rsidRPr="00924120">
        <w:rPr>
          <w:rFonts w:cs="Times New Roman"/>
          <w:spacing w:val="-5"/>
          <w:sz w:val="26"/>
          <w:szCs w:val="26"/>
        </w:rPr>
        <w:t>№</w:t>
      </w:r>
      <w:r w:rsidR="003A20EF" w:rsidRPr="00924120">
        <w:rPr>
          <w:rFonts w:cs="Times New Roman"/>
          <w:color w:val="0000FF"/>
          <w:spacing w:val="-5"/>
          <w:sz w:val="26"/>
          <w:szCs w:val="26"/>
        </w:rPr>
        <w:t> </w:t>
      </w:r>
      <w:r w:rsidR="003A20EF" w:rsidRPr="00924120">
        <w:rPr>
          <w:rFonts w:cs="Times New Roman"/>
          <w:spacing w:val="-5"/>
          <w:sz w:val="26"/>
          <w:szCs w:val="26"/>
        </w:rPr>
        <w:t>66н «О формах бухгалтерской отчетности организаций»; приказов ФНС России от 22.02.2012 №</w:t>
      </w:r>
      <w:r w:rsidR="003A20EF" w:rsidRPr="00924120">
        <w:rPr>
          <w:rFonts w:cs="Times New Roman"/>
          <w:color w:val="0000FF"/>
          <w:spacing w:val="-5"/>
          <w:sz w:val="26"/>
          <w:szCs w:val="26"/>
        </w:rPr>
        <w:t> </w:t>
      </w:r>
      <w:r w:rsidR="003A20EF" w:rsidRPr="00924120">
        <w:rPr>
          <w:rFonts w:cs="Times New Roman"/>
          <w:spacing w:val="-5"/>
          <w:sz w:val="26"/>
          <w:szCs w:val="26"/>
        </w:rPr>
        <w:t>ММВ-7-11/109@ «Об утверждении состава реквизитов информационного ресурса «Справочная информация о ставках и льготах по имущественным налогам»; действующих приказов ФНС России об утверждении форм налоговых деклараций (расчетов, сведений) по налогу на добычу полезных ископаемых; налогу на прибыль организаций; налогу на игорный бизнес; водному налогу; сборам за пользование объектами животного мира и объектами водных биологических ресурсов; регулярным платежам за пользование недрами; налогам, уплачиваемых организациями в связи с применением специальных налоговых режимов; налогу на имущество организаций; утилизационному сбору; от 17.10.2013 №</w:t>
      </w:r>
      <w:r w:rsidR="003A20EF" w:rsidRPr="00924120">
        <w:rPr>
          <w:rFonts w:cs="Times New Roman"/>
          <w:color w:val="0000FF"/>
          <w:spacing w:val="-5"/>
          <w:sz w:val="26"/>
          <w:szCs w:val="26"/>
        </w:rPr>
        <w:t> </w:t>
      </w:r>
      <w:r w:rsidR="003A20EF" w:rsidRPr="00924120">
        <w:rPr>
          <w:rFonts w:cs="Times New Roman"/>
          <w:spacing w:val="-5"/>
          <w:sz w:val="26"/>
          <w:szCs w:val="26"/>
        </w:rPr>
        <w:t>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 письма ФНС России от 16.07.2013 №</w:t>
      </w:r>
      <w:r w:rsidR="003A20EF" w:rsidRPr="00924120">
        <w:rPr>
          <w:rFonts w:cs="Times New Roman"/>
          <w:color w:val="0000FF"/>
          <w:spacing w:val="-5"/>
          <w:sz w:val="26"/>
          <w:szCs w:val="26"/>
        </w:rPr>
        <w:t> </w:t>
      </w:r>
      <w:r w:rsidR="003A20EF" w:rsidRPr="00924120">
        <w:rPr>
          <w:rFonts w:cs="Times New Roman"/>
          <w:spacing w:val="-5"/>
          <w:sz w:val="26"/>
          <w:szCs w:val="26"/>
        </w:rPr>
        <w:t>АС-4-2/12705 «О рекомендациях по проведению камеральных налоговых проверок»</w:t>
      </w:r>
      <w:r w:rsidR="006F3F5B" w:rsidRPr="008C2732">
        <w:rPr>
          <w:rFonts w:cs="Times New Roman"/>
          <w:spacing w:val="-5"/>
          <w:sz w:val="26"/>
          <w:szCs w:val="26"/>
        </w:rPr>
        <w:t xml:space="preserve"> </w:t>
      </w:r>
      <w:r w:rsidR="006F3F5B" w:rsidRPr="008C2732">
        <w:rPr>
          <w:rFonts w:eastAsia="Times New Roman" w:cs="Times New Roman"/>
          <w:spacing w:val="-5"/>
          <w:sz w:val="26"/>
          <w:szCs w:val="26"/>
          <w:lang w:eastAsia="ru-RU"/>
        </w:rPr>
        <w:t>и других.</w:t>
      </w:r>
    </w:p>
    <w:p w:rsidR="0071560A" w:rsidRPr="00EE341F" w:rsidRDefault="00EE341F" w:rsidP="00EE341F">
      <w:pPr>
        <w:widowControl w:val="0"/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6.3.2.</w:t>
      </w:r>
      <w:r w:rsidR="008A493F" w:rsidRPr="00EE341F">
        <w:rPr>
          <w:rFonts w:cs="Times New Roman"/>
          <w:sz w:val="26"/>
          <w:szCs w:val="26"/>
        </w:rPr>
        <w:t>Иных</w:t>
      </w:r>
      <w:r w:rsidR="00B7300E" w:rsidRPr="00EE341F">
        <w:rPr>
          <w:rFonts w:cs="Times New Roman"/>
          <w:sz w:val="26"/>
          <w:szCs w:val="26"/>
        </w:rPr>
        <w:t xml:space="preserve"> нормативны</w:t>
      </w:r>
      <w:r w:rsidR="008A493F" w:rsidRPr="00EE341F">
        <w:rPr>
          <w:rFonts w:cs="Times New Roman"/>
          <w:sz w:val="26"/>
          <w:szCs w:val="26"/>
        </w:rPr>
        <w:t>х</w:t>
      </w:r>
      <w:r w:rsidR="00B7300E" w:rsidRPr="00EE341F">
        <w:rPr>
          <w:rFonts w:cs="Times New Roman"/>
          <w:sz w:val="26"/>
          <w:szCs w:val="26"/>
        </w:rPr>
        <w:t xml:space="preserve"> правовы</w:t>
      </w:r>
      <w:r w:rsidR="008A493F" w:rsidRPr="00EE341F">
        <w:rPr>
          <w:rFonts w:cs="Times New Roman"/>
          <w:sz w:val="26"/>
          <w:szCs w:val="26"/>
        </w:rPr>
        <w:t>х</w:t>
      </w:r>
      <w:r w:rsidR="00B7300E" w:rsidRPr="00EE341F">
        <w:rPr>
          <w:rFonts w:cs="Times New Roman"/>
          <w:sz w:val="26"/>
          <w:szCs w:val="26"/>
        </w:rPr>
        <w:t xml:space="preserve"> акт</w:t>
      </w:r>
      <w:r w:rsidR="008A493F" w:rsidRPr="00EE341F">
        <w:rPr>
          <w:rFonts w:cs="Times New Roman"/>
          <w:sz w:val="26"/>
          <w:szCs w:val="26"/>
        </w:rPr>
        <w:t>ов</w:t>
      </w:r>
      <w:r w:rsidR="00B7300E" w:rsidRPr="00EE341F">
        <w:rPr>
          <w:rFonts w:cs="Times New Roman"/>
          <w:sz w:val="26"/>
          <w:szCs w:val="26"/>
        </w:rPr>
        <w:t xml:space="preserve"> и служебны</w:t>
      </w:r>
      <w:r w:rsidR="008A493F" w:rsidRPr="00EE341F">
        <w:rPr>
          <w:rFonts w:cs="Times New Roman"/>
          <w:sz w:val="26"/>
          <w:szCs w:val="26"/>
        </w:rPr>
        <w:t>х</w:t>
      </w:r>
      <w:r w:rsidR="00B7300E" w:rsidRPr="00EE341F">
        <w:rPr>
          <w:rFonts w:cs="Times New Roman"/>
          <w:sz w:val="26"/>
          <w:szCs w:val="26"/>
        </w:rPr>
        <w:t xml:space="preserve"> документ</w:t>
      </w:r>
      <w:r w:rsidR="008A493F" w:rsidRPr="00EE341F">
        <w:rPr>
          <w:rFonts w:cs="Times New Roman"/>
          <w:sz w:val="26"/>
          <w:szCs w:val="26"/>
        </w:rPr>
        <w:t>ов</w:t>
      </w:r>
      <w:r w:rsidR="00B7300E" w:rsidRPr="00EE341F">
        <w:rPr>
          <w:rFonts w:cs="Times New Roman"/>
          <w:sz w:val="26"/>
          <w:szCs w:val="26"/>
        </w:rPr>
        <w:t>, регулирующи</w:t>
      </w:r>
      <w:r w:rsidR="008A493F" w:rsidRPr="00EE341F">
        <w:rPr>
          <w:rFonts w:cs="Times New Roman"/>
          <w:sz w:val="26"/>
          <w:szCs w:val="26"/>
        </w:rPr>
        <w:t>х</w:t>
      </w:r>
      <w:r w:rsidR="00B7300E" w:rsidRPr="00EE341F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EE341F">
        <w:rPr>
          <w:rFonts w:cs="Times New Roman"/>
          <w:sz w:val="26"/>
          <w:szCs w:val="26"/>
        </w:rPr>
        <w:t>нальной служебной деятельности</w:t>
      </w:r>
      <w:r w:rsidR="008A493F" w:rsidRPr="00EE341F">
        <w:rPr>
          <w:rFonts w:cs="Times New Roman"/>
          <w:sz w:val="26"/>
          <w:szCs w:val="26"/>
        </w:rPr>
        <w:t xml:space="preserve"> </w:t>
      </w:r>
      <w:r w:rsidR="00DC372E" w:rsidRPr="00EE341F">
        <w:rPr>
          <w:rFonts w:cs="Times New Roman"/>
          <w:sz w:val="26"/>
          <w:szCs w:val="26"/>
        </w:rPr>
        <w:t>главного госналогинспектора</w:t>
      </w:r>
      <w:r w:rsidR="003219ED" w:rsidRPr="00EE341F">
        <w:rPr>
          <w:rFonts w:cs="Times New Roman"/>
          <w:sz w:val="26"/>
          <w:szCs w:val="26"/>
        </w:rPr>
        <w:t>.</w:t>
      </w:r>
    </w:p>
    <w:p w:rsidR="00042D73" w:rsidRDefault="00EE341F" w:rsidP="00DD66CD">
      <w:pPr>
        <w:tabs>
          <w:tab w:val="left" w:pos="1276"/>
        </w:tabs>
        <w:autoSpaceDE w:val="0"/>
        <w:autoSpaceDN w:val="0"/>
        <w:adjustRightInd w:val="0"/>
        <w:ind w:firstLine="567"/>
        <w:rPr>
          <w:rFonts w:eastAsia="Times New Roman" w:cs="Times New Roman"/>
          <w:spacing w:val="-4"/>
          <w:sz w:val="26"/>
          <w:szCs w:val="26"/>
          <w:lang w:eastAsia="ru-RU"/>
        </w:rPr>
      </w:pPr>
      <w:r>
        <w:rPr>
          <w:rFonts w:cs="Times New Roman"/>
          <w:spacing w:val="-4"/>
          <w:sz w:val="26"/>
          <w:szCs w:val="26"/>
        </w:rPr>
        <w:lastRenderedPageBreak/>
        <w:t>6.3.3.</w:t>
      </w:r>
      <w:r w:rsidR="0071560A" w:rsidRPr="00EE341F">
        <w:rPr>
          <w:rFonts w:cs="Times New Roman"/>
          <w:spacing w:val="-4"/>
          <w:sz w:val="26"/>
          <w:szCs w:val="26"/>
        </w:rPr>
        <w:t>Ины</w:t>
      </w:r>
      <w:r w:rsidR="000E21A6" w:rsidRPr="00EE341F">
        <w:rPr>
          <w:rFonts w:cs="Times New Roman"/>
          <w:spacing w:val="-4"/>
          <w:sz w:val="26"/>
          <w:szCs w:val="26"/>
        </w:rPr>
        <w:t>х</w:t>
      </w:r>
      <w:r w:rsidR="0071560A" w:rsidRPr="00EE341F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EE341F">
        <w:rPr>
          <w:rFonts w:cs="Times New Roman"/>
          <w:spacing w:val="-4"/>
          <w:sz w:val="26"/>
          <w:szCs w:val="26"/>
        </w:rPr>
        <w:t>х</w:t>
      </w:r>
      <w:r w:rsidR="0071560A" w:rsidRPr="00EE341F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EE341F">
        <w:rPr>
          <w:rFonts w:cs="Times New Roman"/>
          <w:spacing w:val="-4"/>
          <w:sz w:val="26"/>
          <w:szCs w:val="26"/>
        </w:rPr>
        <w:t>й</w:t>
      </w:r>
      <w:r w:rsidR="00877280" w:rsidRPr="00EE341F">
        <w:rPr>
          <w:rFonts w:cs="Times New Roman"/>
          <w:spacing w:val="-4"/>
          <w:sz w:val="26"/>
          <w:szCs w:val="26"/>
        </w:rPr>
        <w:t>:</w:t>
      </w:r>
      <w:r w:rsidR="009F0BC2" w:rsidRPr="00EE341F">
        <w:rPr>
          <w:rFonts w:cs="Times New Roman"/>
          <w:spacing w:val="-4"/>
          <w:sz w:val="26"/>
          <w:szCs w:val="26"/>
        </w:rPr>
        <w:t xml:space="preserve"> </w:t>
      </w:r>
      <w:r w:rsidR="00DD66CD" w:rsidRPr="00924120">
        <w:rPr>
          <w:rFonts w:cs="Times New Roman"/>
          <w:spacing w:val="-4"/>
          <w:sz w:val="26"/>
          <w:szCs w:val="26"/>
        </w:rPr>
        <w:t xml:space="preserve">правил делового этикета; порядка работы со служебной информацией; правил и норм охраны труда, техники безопасности и противопожарной защиты;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 и налоговой системы РФ; порядка проведения мероприятий налогового контроля; принципов налогового администрирования; </w:t>
      </w:r>
      <w:r w:rsidR="00DD66CD" w:rsidRPr="00924120">
        <w:rPr>
          <w:rFonts w:eastAsia="Times New Roman" w:cs="Times New Roman"/>
          <w:spacing w:val="-4"/>
          <w:sz w:val="26"/>
          <w:szCs w:val="26"/>
          <w:lang w:eastAsia="ru-RU"/>
        </w:rPr>
        <w:t>практики применения законодательства РФ о налогах и сборах в служебной деятельности; порядка исчисления и уплаты налогов и сборов</w:t>
      </w:r>
      <w:r w:rsidR="00DD66CD" w:rsidRPr="00924120">
        <w:rPr>
          <w:rFonts w:eastAsia="Calibri"/>
          <w:i/>
          <w:color w:val="006600"/>
          <w:spacing w:val="-4"/>
          <w:sz w:val="26"/>
          <w:szCs w:val="26"/>
        </w:rPr>
        <w:t xml:space="preserve"> </w:t>
      </w:r>
      <w:r w:rsidR="00DD66CD" w:rsidRPr="00924120">
        <w:rPr>
          <w:rFonts w:eastAsia="Times New Roman" w:cs="Times New Roman"/>
          <w:spacing w:val="-4"/>
          <w:sz w:val="26"/>
          <w:szCs w:val="26"/>
          <w:lang w:eastAsia="ru-RU"/>
        </w:rPr>
        <w:t>и других.</w:t>
      </w:r>
    </w:p>
    <w:p w:rsidR="00042D73" w:rsidRPr="001070DD" w:rsidRDefault="00027871" w:rsidP="00042D73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C372E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DC372E">
        <w:rPr>
          <w:rFonts w:cs="Times New Roman"/>
          <w:spacing w:val="-4"/>
          <w:sz w:val="26"/>
          <w:szCs w:val="26"/>
        </w:rPr>
        <w:t>:</w:t>
      </w:r>
      <w:r w:rsidR="00090C33" w:rsidRPr="00DC372E">
        <w:rPr>
          <w:rFonts w:cs="Times New Roman"/>
          <w:spacing w:val="-4"/>
          <w:sz w:val="26"/>
          <w:szCs w:val="26"/>
        </w:rPr>
        <w:t xml:space="preserve"> </w:t>
      </w:r>
      <w:r w:rsidR="00042D73" w:rsidRPr="001070DD">
        <w:rPr>
          <w:rFonts w:cs="Times New Roman"/>
          <w:spacing w:val="-4"/>
          <w:sz w:val="26"/>
          <w:szCs w:val="26"/>
        </w:rPr>
        <w:t>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3B7A81" w:rsidRPr="00B42580" w:rsidRDefault="00175938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9B1A20" w:rsidRPr="001070DD" w:rsidRDefault="002D4283" w:rsidP="009B1A20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B42580">
        <w:rPr>
          <w:rFonts w:cs="Times New Roman"/>
          <w:spacing w:val="-4"/>
          <w:sz w:val="26"/>
          <w:szCs w:val="26"/>
        </w:rPr>
        <w:t xml:space="preserve"> </w:t>
      </w:r>
      <w:r w:rsidR="009B1A20" w:rsidRPr="001070DD">
        <w:rPr>
          <w:rFonts w:cs="Times New Roman"/>
          <w:spacing w:val="-4"/>
          <w:sz w:val="26"/>
          <w:szCs w:val="26"/>
        </w:rPr>
        <w:t>практики применения законодательства РФ о налогах и сборах; осуществления расчета  налога на добычу полезных ископаемых; налога на прибыль организаций;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организациями в связи с применением специальных налоговых режимов; налога на имущество организаций; утилизационного сбора;</w:t>
      </w:r>
      <w:r w:rsidR="009B1A20" w:rsidRPr="001070DD">
        <w:rPr>
          <w:rFonts w:cs="Times New Roman"/>
          <w:color w:val="FF0000"/>
          <w:spacing w:val="-4"/>
          <w:sz w:val="26"/>
          <w:szCs w:val="26"/>
        </w:rPr>
        <w:t xml:space="preserve"> </w:t>
      </w:r>
      <w:r w:rsidR="009B1A20"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проведения аудиторских проверок, а также оформления ее результатов; работы с информационными ресурсами и базами данных, в том числе по выявлению рисков в деятельности налоговых органов; </w:t>
      </w:r>
      <w:r w:rsidR="009B1A20" w:rsidRPr="001070DD">
        <w:rPr>
          <w:rFonts w:cs="Times New Roman"/>
          <w:spacing w:val="-4"/>
          <w:sz w:val="26"/>
          <w:szCs w:val="26"/>
        </w:rPr>
        <w:t>практики применения законодательства о государственной гражданской слу</w:t>
      </w:r>
      <w:r w:rsidR="009B1A20">
        <w:rPr>
          <w:rFonts w:cs="Times New Roman"/>
          <w:spacing w:val="-4"/>
          <w:sz w:val="26"/>
          <w:szCs w:val="26"/>
        </w:rPr>
        <w:t>жбе и противодействии коррупции</w:t>
      </w:r>
      <w:r w:rsidR="009B1A20" w:rsidRPr="001070DD">
        <w:rPr>
          <w:rFonts w:cs="Times New Roman"/>
          <w:spacing w:val="-4"/>
          <w:sz w:val="26"/>
          <w:szCs w:val="26"/>
        </w:rPr>
        <w:t xml:space="preserve"> </w:t>
      </w:r>
      <w:r w:rsidR="009B1A20" w:rsidRPr="001070DD">
        <w:rPr>
          <w:rFonts w:eastAsia="Times New Roman" w:cs="Times New Roman"/>
          <w:spacing w:val="-4"/>
          <w:sz w:val="26"/>
          <w:szCs w:val="26"/>
          <w:lang w:eastAsia="ru-RU"/>
        </w:rPr>
        <w:t>и других.</w:t>
      </w:r>
    </w:p>
    <w:p w:rsidR="005D67C3" w:rsidRDefault="00AF09BA" w:rsidP="005D67C3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5F2A94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5F2A94">
        <w:rPr>
          <w:rFonts w:cs="Times New Roman"/>
          <w:spacing w:val="-4"/>
          <w:sz w:val="26"/>
          <w:szCs w:val="26"/>
        </w:rPr>
        <w:t xml:space="preserve"> </w:t>
      </w:r>
      <w:r w:rsidR="005D67C3" w:rsidRPr="001070DD">
        <w:rPr>
          <w:rFonts w:cs="Times New Roman"/>
          <w:spacing w:val="-4"/>
          <w:sz w:val="26"/>
          <w:szCs w:val="26"/>
        </w:rPr>
        <w:t xml:space="preserve">осуществлять разработку, рассмотрение и согласование проектов нормативных правовых актов и других документов; </w:t>
      </w:r>
      <w:r w:rsidR="005D67C3"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готовить </w:t>
      </w:r>
      <w:r w:rsidR="005D67C3" w:rsidRPr="001070DD">
        <w:rPr>
          <w:rFonts w:cs="Times New Roman"/>
          <w:spacing w:val="-4"/>
          <w:sz w:val="26"/>
          <w:szCs w:val="26"/>
        </w:rPr>
        <w:t>официальные отзывы на проекты нормативных правовых актов</w:t>
      </w:r>
      <w:r w:rsidR="005D67C3" w:rsidRPr="001070DD">
        <w:rPr>
          <w:rFonts w:cs="Times New Roman"/>
          <w:color w:val="0000FF"/>
          <w:spacing w:val="-4"/>
          <w:sz w:val="26"/>
          <w:szCs w:val="26"/>
        </w:rPr>
        <w:t>,</w:t>
      </w:r>
      <w:r w:rsidR="005D67C3" w:rsidRPr="001070DD">
        <w:rPr>
          <w:rFonts w:eastAsia="Times New Roman" w:cs="Times New Roman"/>
          <w:spacing w:val="-4"/>
          <w:sz w:val="26"/>
          <w:szCs w:val="26"/>
          <w:lang w:eastAsia="ru-RU"/>
        </w:rPr>
        <w:t xml:space="preserve"> методические рекомендации, разъяснения, аналитические информации и другие материалы; проводить мониторинг применения законодательства</w:t>
      </w:r>
      <w:r w:rsidR="005D67C3" w:rsidRPr="001070DD">
        <w:rPr>
          <w:rFonts w:cs="Times New Roman"/>
          <w:color w:val="0000FF"/>
          <w:spacing w:val="-4"/>
          <w:sz w:val="26"/>
          <w:szCs w:val="26"/>
        </w:rPr>
        <w:t xml:space="preserve"> </w:t>
      </w:r>
      <w:r w:rsidR="005D67C3" w:rsidRPr="001070DD">
        <w:rPr>
          <w:rFonts w:cs="Times New Roman"/>
          <w:spacing w:val="-4"/>
          <w:sz w:val="26"/>
          <w:szCs w:val="26"/>
        </w:rPr>
        <w:t>и других.</w:t>
      </w:r>
    </w:p>
    <w:p w:rsidR="001E7C88" w:rsidRPr="001070DD" w:rsidRDefault="001E7C88" w:rsidP="001E7C88">
      <w:pPr>
        <w:pStyle w:val="af2"/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spacing w:val="-4"/>
          <w:sz w:val="26"/>
          <w:szCs w:val="26"/>
        </w:rPr>
      </w:pPr>
    </w:p>
    <w:p w:rsidR="003B7A81" w:rsidRPr="00715AC7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D26476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D26476">
        <w:rPr>
          <w:rFonts w:cs="Times New Roman"/>
          <w:spacing w:val="-4"/>
          <w:sz w:val="26"/>
          <w:szCs w:val="26"/>
        </w:rPr>
        <w:t xml:space="preserve">обязанности </w:t>
      </w:r>
      <w:r w:rsidR="00E04398" w:rsidRPr="00D26476">
        <w:rPr>
          <w:rFonts w:cs="Times New Roman"/>
          <w:spacing w:val="-4"/>
          <w:sz w:val="26"/>
          <w:szCs w:val="26"/>
        </w:rPr>
        <w:t>главного госналогинспектора</w:t>
      </w:r>
      <w:r w:rsidRPr="00D26476">
        <w:rPr>
          <w:rFonts w:cs="Times New Roman"/>
          <w:spacing w:val="-4"/>
          <w:sz w:val="26"/>
          <w:szCs w:val="26"/>
        </w:rPr>
        <w:t xml:space="preserve">, а </w:t>
      </w:r>
      <w:r w:rsidRPr="00715AC7">
        <w:rPr>
          <w:rFonts w:cs="Times New Roman"/>
          <w:spacing w:val="-4"/>
          <w:sz w:val="26"/>
          <w:szCs w:val="26"/>
        </w:rPr>
        <w:t xml:space="preserve">также </w:t>
      </w:r>
      <w:r w:rsidR="0068162C" w:rsidRPr="00715AC7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715AC7">
        <w:rPr>
          <w:rFonts w:cs="Times New Roman"/>
          <w:spacing w:val="-4"/>
          <w:sz w:val="26"/>
          <w:szCs w:val="26"/>
        </w:rPr>
        <w:t>запреты</w:t>
      </w:r>
      <w:r w:rsidR="0068162C" w:rsidRPr="00715AC7">
        <w:rPr>
          <w:rFonts w:cs="Times New Roman"/>
          <w:spacing w:val="-4"/>
          <w:sz w:val="26"/>
          <w:szCs w:val="26"/>
        </w:rPr>
        <w:t>, ограничения</w:t>
      </w:r>
      <w:r w:rsidRPr="00715AC7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715AC7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D26476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D26476">
        <w:rPr>
          <w:rFonts w:cs="Times New Roman"/>
          <w:spacing w:val="-4"/>
          <w:sz w:val="26"/>
          <w:szCs w:val="26"/>
        </w:rPr>
        <w:t>.07.</w:t>
      </w:r>
      <w:r w:rsidRPr="00D26476">
        <w:rPr>
          <w:rFonts w:cs="Times New Roman"/>
          <w:spacing w:val="-4"/>
          <w:sz w:val="26"/>
          <w:szCs w:val="26"/>
        </w:rPr>
        <w:t>2004 №</w:t>
      </w:r>
      <w:r w:rsidR="003314B0" w:rsidRPr="00D26476">
        <w:rPr>
          <w:rFonts w:cs="Times New Roman"/>
          <w:spacing w:val="-4"/>
          <w:sz w:val="26"/>
          <w:szCs w:val="26"/>
        </w:rPr>
        <w:t> </w:t>
      </w:r>
      <w:r w:rsidRPr="00D26476">
        <w:rPr>
          <w:rFonts w:cs="Times New Roman"/>
          <w:spacing w:val="-4"/>
          <w:sz w:val="26"/>
          <w:szCs w:val="26"/>
        </w:rPr>
        <w:t>79-ФЗ</w:t>
      </w:r>
      <w:r w:rsidR="00D75100" w:rsidRPr="00D26476">
        <w:rPr>
          <w:rFonts w:cs="Times New Roman"/>
          <w:spacing w:val="-4"/>
          <w:sz w:val="26"/>
          <w:szCs w:val="26"/>
        </w:rPr>
        <w:t xml:space="preserve"> </w:t>
      </w:r>
      <w:r w:rsidRPr="00D26476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D26476">
        <w:rPr>
          <w:rFonts w:cs="Times New Roman"/>
          <w:sz w:val="26"/>
          <w:szCs w:val="26"/>
        </w:rPr>
        <w:t>Управление</w:t>
      </w:r>
      <w:r w:rsidR="00EC3748" w:rsidRPr="00D26476">
        <w:rPr>
          <w:rFonts w:cs="Times New Roman"/>
          <w:sz w:val="26"/>
          <w:szCs w:val="26"/>
        </w:rPr>
        <w:t xml:space="preserve">, </w:t>
      </w:r>
      <w:r w:rsidR="00C40A69" w:rsidRPr="00D26476">
        <w:rPr>
          <w:rFonts w:cs="Times New Roman"/>
          <w:spacing w:val="-4"/>
          <w:sz w:val="26"/>
          <w:szCs w:val="26"/>
        </w:rPr>
        <w:t>главный госналогинспектор</w:t>
      </w:r>
      <w:r w:rsidR="008449DF" w:rsidRPr="00D26476">
        <w:rPr>
          <w:rFonts w:cs="Times New Roman"/>
          <w:spacing w:val="-4"/>
          <w:sz w:val="26"/>
          <w:szCs w:val="26"/>
        </w:rPr>
        <w:t xml:space="preserve"> </w:t>
      </w:r>
      <w:r w:rsidR="00EC3748" w:rsidRPr="00D26476">
        <w:rPr>
          <w:rFonts w:cs="Times New Roman"/>
          <w:sz w:val="26"/>
          <w:szCs w:val="26"/>
        </w:rPr>
        <w:t>обязан:</w:t>
      </w:r>
    </w:p>
    <w:p w:rsidR="001E7C88" w:rsidRDefault="001E7C88" w:rsidP="001E7C88">
      <w:pPr>
        <w:widowControl w:val="0"/>
        <w:tabs>
          <w:tab w:val="left" w:pos="851"/>
        </w:tabs>
        <w:rPr>
          <w:rFonts w:cs="Times New Roman"/>
          <w:sz w:val="26"/>
          <w:szCs w:val="26"/>
        </w:rPr>
      </w:pPr>
    </w:p>
    <w:p w:rsidR="001E7C88" w:rsidRDefault="001E7C88" w:rsidP="001E7C88">
      <w:pPr>
        <w:widowControl w:val="0"/>
        <w:tabs>
          <w:tab w:val="left" w:pos="851"/>
        </w:tabs>
        <w:rPr>
          <w:rFonts w:cs="Times New Roman"/>
          <w:sz w:val="26"/>
          <w:szCs w:val="26"/>
        </w:rPr>
      </w:pPr>
    </w:p>
    <w:p w:rsidR="001E7C88" w:rsidRPr="001E7C88" w:rsidRDefault="001E7C88" w:rsidP="001E7C88">
      <w:pPr>
        <w:widowControl w:val="0"/>
        <w:tabs>
          <w:tab w:val="left" w:pos="851"/>
        </w:tabs>
        <w:rPr>
          <w:rFonts w:cs="Times New Roman"/>
          <w:sz w:val="26"/>
          <w:szCs w:val="26"/>
        </w:rPr>
      </w:pPr>
    </w:p>
    <w:p w:rsidR="002E4EC4" w:rsidRPr="006D3260" w:rsidRDefault="002E4EC4" w:rsidP="00A43C6D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</w:t>
      </w:r>
      <w:r w:rsidRPr="00353FA6">
        <w:rPr>
          <w:rFonts w:cs="Times New Roman"/>
          <w:sz w:val="26"/>
          <w:szCs w:val="26"/>
        </w:rPr>
        <w:t xml:space="preserve">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6D3260">
        <w:rPr>
          <w:rFonts w:cs="Times New Roman"/>
          <w:sz w:val="26"/>
          <w:szCs w:val="26"/>
        </w:rPr>
        <w:t>информационных ресурсах Отдела;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- обеспечивать единый методологический подход в работе инспекций ФНС России Новосибирской области (далее – Инспекции) по вопросам исчисления, полноты и своевременности внесения организациями</w:t>
      </w:r>
      <w:r w:rsidRPr="00041B74">
        <w:rPr>
          <w:sz w:val="26"/>
          <w:szCs w:val="26"/>
        </w:rPr>
        <w:t xml:space="preserve"> </w:t>
      </w:r>
      <w:r>
        <w:rPr>
          <w:sz w:val="26"/>
          <w:szCs w:val="26"/>
        </w:rPr>
        <w:t>и физическими лицами в соответствующие бюджеты курируемых Отделом налогов, сборов и платежей и вопросам применения организациями специальных налоговых режимов;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t>- обеспечивать единый методологический подход в работе налоговых органов Новосибирской области по вопросам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</w:p>
    <w:p w:rsidR="00AC4936" w:rsidRPr="005C3FC8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t>- участвовать в прогнозировании поступлений курируемых Отделом налогов, сборов и платежей</w:t>
      </w:r>
      <w:r w:rsidRPr="005C3FC8">
        <w:rPr>
          <w:sz w:val="26"/>
          <w:szCs w:val="26"/>
        </w:rPr>
        <w:t>;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t>- формировать и анализировать  данные статистической налоговой отчетности о налоговой базе, структуре начислений, суммах, не поступивших в бюджет в связи с предоставлением налоговых льгот, по курируемым Отделом налогам, сборам и платежам, представлять статистическую отчетность в ФНС России;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t>- представлять статистическую налоговую отчетность по курируемым Отделом налогам, сборам и платежам другим контролирующим организациям и муниципальным обр</w:t>
      </w:r>
      <w:r w:rsidR="008D0385">
        <w:rPr>
          <w:sz w:val="26"/>
          <w:szCs w:val="26"/>
        </w:rPr>
        <w:t>азованиям Новосибирской области</w:t>
      </w:r>
      <w:r>
        <w:rPr>
          <w:sz w:val="26"/>
          <w:szCs w:val="26"/>
        </w:rPr>
        <w:t xml:space="preserve">; 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t>- проводить анализ и обобщать практику применения законодательных и нормативных актов по курируемым Отделом налогам, сборам и платежам и разрабатывать предложения по их совершенствованию;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t>- представлять в установленном порядке разъяснения Инспекциям по курируемым Отделом налогам, сборам и платежам, информировать налогоплательщиков (в том числе в письменной форме) о порядке исчисления и уплаты налогов, заполнения налоговых деклараций (расчетов) по курируемым Отделом налогам, сборам и платежам;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bCs/>
          <w:sz w:val="26"/>
          <w:szCs w:val="26"/>
        </w:rPr>
        <w:t>- подготавливать заключения на запросы других отделов Управления по вопросам, относящимся к компетенции Отдела;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t>- участвовать в подготовке отзывов на исковые заявления по вопросам, относящимся к компетенции Отдела, при необходимости участвовать в заседаниях судов при их рассмотрении;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t>- подготавливать проекты писем и запросов в ФНС России по вопросам, связанным с применением законодательства о налогах и сборах (в части функций Отдела) в связи с обращением налоговых органов, налогоплательщиков;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участвовать в проведении проверок внутреннего аудита организации работы Инспекций по администрированию налогов, сборов, платежей, курируемых Отделом; 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t>- участвовать в обучении работников Инспекций, проведении совещаний, семинаров, оказании практической помощи Инспекциям по вопросам,</w:t>
      </w:r>
      <w:r>
        <w:rPr>
          <w:bCs/>
          <w:sz w:val="26"/>
          <w:szCs w:val="26"/>
        </w:rPr>
        <w:t xml:space="preserve"> относящимся к компетенции Отдела</w:t>
      </w:r>
      <w:r>
        <w:rPr>
          <w:sz w:val="26"/>
          <w:szCs w:val="26"/>
        </w:rPr>
        <w:t>;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t>- участвовать в выполнении заданий ФНС России в соответствии с возложенными на отдел задачами и функциями;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t>- получать, обобщать и анализировать информацию и отчеты Инспекций о проделанной работе в рамках предоставленной компетенции;</w:t>
      </w:r>
    </w:p>
    <w:p w:rsidR="00AC4936" w:rsidRDefault="00AC4936" w:rsidP="00AC4936">
      <w:pPr>
        <w:ind w:firstLine="0"/>
        <w:rPr>
          <w:sz w:val="26"/>
          <w:szCs w:val="26"/>
        </w:rPr>
      </w:pPr>
      <w:r>
        <w:rPr>
          <w:sz w:val="26"/>
          <w:szCs w:val="26"/>
        </w:rPr>
        <w:t>- доводить в установленном порядке нормативные документы и письма Минфина России и ФНС России до Инспекций;</w:t>
      </w:r>
    </w:p>
    <w:p w:rsidR="001E7C88" w:rsidRDefault="001E7C88" w:rsidP="00AC4936">
      <w:pPr>
        <w:ind w:firstLine="0"/>
        <w:rPr>
          <w:sz w:val="26"/>
          <w:szCs w:val="26"/>
        </w:rPr>
      </w:pPr>
    </w:p>
    <w:p w:rsidR="001E7C88" w:rsidRDefault="001E7C88" w:rsidP="00AC4936">
      <w:pPr>
        <w:ind w:firstLine="0"/>
        <w:rPr>
          <w:sz w:val="26"/>
          <w:szCs w:val="26"/>
        </w:rPr>
      </w:pPr>
    </w:p>
    <w:p w:rsidR="00AC4936" w:rsidRPr="00CF52CC" w:rsidRDefault="00AC4936" w:rsidP="00AC4936">
      <w:pPr>
        <w:ind w:firstLine="0"/>
        <w:rPr>
          <w:sz w:val="26"/>
          <w:szCs w:val="26"/>
        </w:rPr>
      </w:pPr>
      <w:r w:rsidRPr="00EE6122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EE6122">
        <w:rPr>
          <w:sz w:val="26"/>
          <w:szCs w:val="26"/>
        </w:rPr>
        <w:t xml:space="preserve">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</w:t>
      </w:r>
      <w:r w:rsidRPr="00EE6122">
        <w:rPr>
          <w:sz w:val="26"/>
          <w:szCs w:val="26"/>
        </w:rPr>
        <w:lastRenderedPageBreak/>
        <w:t>версий программного обеспечения, оказывающем влияние на выполнение техно</w:t>
      </w:r>
      <w:r>
        <w:rPr>
          <w:sz w:val="26"/>
          <w:szCs w:val="26"/>
        </w:rPr>
        <w:t>логических процессов ФНС России</w:t>
      </w:r>
      <w:r w:rsidRPr="00CF52CC">
        <w:rPr>
          <w:sz w:val="26"/>
          <w:szCs w:val="26"/>
        </w:rPr>
        <w:t>;</w:t>
      </w:r>
    </w:p>
    <w:p w:rsidR="00AC4936" w:rsidRPr="00CF52CC" w:rsidRDefault="00AC4936" w:rsidP="00AC4936">
      <w:pPr>
        <w:pStyle w:val="af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E6122">
        <w:rPr>
          <w:rFonts w:ascii="Times New Roman" w:hAnsi="Times New Roman"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</w:t>
      </w:r>
      <w:r>
        <w:rPr>
          <w:rFonts w:ascii="Times New Roman" w:hAnsi="Times New Roman" w:cs="Times New Roman"/>
          <w:sz w:val="26"/>
          <w:szCs w:val="26"/>
        </w:rPr>
        <w:t xml:space="preserve"> Управления приказом Управления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AC4936" w:rsidRPr="00CF52CC" w:rsidRDefault="00AC4936" w:rsidP="00AC4936">
      <w:pPr>
        <w:pStyle w:val="af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</w:t>
      </w:r>
      <w:r w:rsidRPr="00EE6122">
        <w:rPr>
          <w:rFonts w:ascii="Times New Roman" w:hAnsi="Times New Roman" w:cs="Times New Roman"/>
          <w:sz w:val="26"/>
          <w:szCs w:val="26"/>
        </w:rPr>
        <w:t>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</w:t>
      </w:r>
      <w:r>
        <w:rPr>
          <w:rFonts w:ascii="Times New Roman" w:hAnsi="Times New Roman" w:cs="Times New Roman"/>
          <w:sz w:val="26"/>
          <w:szCs w:val="26"/>
        </w:rPr>
        <w:t>логических процессов ФНС России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AC4936" w:rsidRPr="00CF52CC" w:rsidRDefault="00AC4936" w:rsidP="00AC4936">
      <w:pPr>
        <w:pStyle w:val="af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в</w:t>
      </w:r>
      <w:r w:rsidRPr="00EE6122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</w:t>
      </w:r>
      <w:r>
        <w:rPr>
          <w:rFonts w:ascii="Times New Roman" w:hAnsi="Times New Roman" w:cs="Times New Roman"/>
          <w:sz w:val="26"/>
          <w:szCs w:val="26"/>
        </w:rPr>
        <w:t>нности ответственного технолога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AC4936" w:rsidRPr="00CF52CC" w:rsidRDefault="00AC4936" w:rsidP="00AC4936">
      <w:pPr>
        <w:pStyle w:val="af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Pr="00EE6122">
        <w:rPr>
          <w:rFonts w:ascii="Times New Roman" w:hAnsi="Times New Roman" w:cs="Times New Roman"/>
          <w:sz w:val="26"/>
          <w:szCs w:val="26"/>
        </w:rPr>
        <w:t>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</w:t>
      </w:r>
      <w:r>
        <w:rPr>
          <w:rFonts w:ascii="Times New Roman" w:hAnsi="Times New Roman" w:cs="Times New Roman"/>
          <w:sz w:val="26"/>
          <w:szCs w:val="26"/>
        </w:rPr>
        <w:t>лей) для сотрудников Управления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AC4936" w:rsidRPr="00CF52CC" w:rsidRDefault="00AC4936" w:rsidP="00AC4936">
      <w:pPr>
        <w:pStyle w:val="af3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а</w:t>
      </w:r>
      <w:r w:rsidRPr="00EE6122">
        <w:rPr>
          <w:rFonts w:ascii="Times New Roman" w:hAnsi="Times New Roman" w:cs="Times New Roman"/>
          <w:sz w:val="26"/>
          <w:szCs w:val="26"/>
        </w:rPr>
        <w:t>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</w:t>
      </w:r>
      <w:r>
        <w:rPr>
          <w:rFonts w:ascii="Times New Roman" w:hAnsi="Times New Roman" w:cs="Times New Roman"/>
          <w:sz w:val="26"/>
          <w:szCs w:val="26"/>
        </w:rPr>
        <w:t>нности ответственного технолога</w:t>
      </w:r>
      <w:r w:rsidRPr="00CF52CC">
        <w:rPr>
          <w:rFonts w:ascii="Times New Roman" w:hAnsi="Times New Roman" w:cs="Times New Roman"/>
          <w:sz w:val="26"/>
          <w:szCs w:val="26"/>
        </w:rPr>
        <w:t>;</w:t>
      </w:r>
    </w:p>
    <w:p w:rsidR="00C40A69" w:rsidRPr="00B77A33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 xml:space="preserve">соблюдать </w:t>
      </w:r>
      <w:r>
        <w:rPr>
          <w:rFonts w:cs="Times New Roman"/>
          <w:sz w:val="26"/>
          <w:szCs w:val="26"/>
        </w:rPr>
        <w:t xml:space="preserve">налоговую, служебную </w:t>
      </w:r>
      <w:r w:rsidRPr="00B77A33">
        <w:rPr>
          <w:rFonts w:cs="Times New Roman"/>
          <w:sz w:val="26"/>
          <w:szCs w:val="26"/>
        </w:rPr>
        <w:t>и(или) государственную тайну, а также порядок специального режима хранения и доступа к конфиденциальной информации;</w:t>
      </w:r>
    </w:p>
    <w:p w:rsidR="00C40A69" w:rsidRPr="00B77A33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B77A33">
        <w:rPr>
          <w:rStyle w:val="FontStyle12"/>
          <w:spacing w:val="-2"/>
        </w:rPr>
        <w:t>работать со сведениями и информационными ресурсами, составляющими государственную и(или) служебную тайну, в объеме, определяемом Положением об отделе</w:t>
      </w:r>
    </w:p>
    <w:p w:rsidR="00CA6D35" w:rsidRPr="00353FA6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353FA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353FA6">
        <w:rPr>
          <w:rFonts w:cs="Times New Roman"/>
          <w:sz w:val="26"/>
          <w:szCs w:val="26"/>
        </w:rPr>
        <w:t>;</w:t>
      </w:r>
    </w:p>
    <w:p w:rsidR="00CA6D35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353FA6">
        <w:rPr>
          <w:rFonts w:cs="Times New Roman"/>
          <w:sz w:val="26"/>
          <w:szCs w:val="26"/>
        </w:rPr>
        <w:t>;</w:t>
      </w:r>
    </w:p>
    <w:p w:rsidR="000E50B2" w:rsidRPr="006D3260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0E50B2" w:rsidRPr="006D3260" w:rsidRDefault="000E50B2" w:rsidP="000E50B2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6D3260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D2647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</w:t>
      </w:r>
      <w:r w:rsidRPr="00D26476">
        <w:rPr>
          <w:rFonts w:cs="Times New Roman"/>
          <w:spacing w:val="-4"/>
          <w:sz w:val="26"/>
          <w:szCs w:val="26"/>
        </w:rPr>
        <w:t>предусмотренные действующим законодательством, нормативными правовыми актами и (или) организационно-распорядительными документами</w:t>
      </w:r>
      <w:r w:rsidR="000E50B2" w:rsidRPr="00D26476">
        <w:rPr>
          <w:rFonts w:cs="Times New Roman"/>
          <w:sz w:val="26"/>
          <w:szCs w:val="26"/>
        </w:rPr>
        <w:t>.</w:t>
      </w:r>
    </w:p>
    <w:p w:rsidR="00E45E47" w:rsidRPr="00D26476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D26476">
        <w:rPr>
          <w:rFonts w:cs="Times New Roman"/>
          <w:sz w:val="26"/>
          <w:szCs w:val="26"/>
        </w:rPr>
        <w:t xml:space="preserve"> </w:t>
      </w:r>
      <w:r w:rsidR="001F6B15" w:rsidRPr="00D26476">
        <w:rPr>
          <w:rFonts w:cs="Times New Roman"/>
          <w:spacing w:val="-4"/>
          <w:sz w:val="26"/>
          <w:szCs w:val="26"/>
        </w:rPr>
        <w:t>главный госналогинспектор</w:t>
      </w:r>
      <w:r w:rsidR="001F6B15" w:rsidRPr="00D26476">
        <w:rPr>
          <w:rFonts w:cs="Times New Roman"/>
          <w:sz w:val="26"/>
          <w:szCs w:val="26"/>
        </w:rPr>
        <w:t xml:space="preserve"> </w:t>
      </w:r>
      <w:r w:rsidR="00D1572F" w:rsidRPr="00D26476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cs="Times New Roman"/>
          <w:sz w:val="26"/>
          <w:szCs w:val="26"/>
        </w:rPr>
        <w:t xml:space="preserve">получать от структурных подразделений, работников аппарата Управления и Инспекций </w:t>
      </w:r>
      <w:r>
        <w:rPr>
          <w:rFonts w:cs="Times New Roman"/>
          <w:sz w:val="26"/>
          <w:szCs w:val="26"/>
        </w:rPr>
        <w:t>всю запрашиваемую в пределах своей компетенции информацию, в том числе определенные сведения 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5714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E36E2E" w:rsidRPr="006D3260" w:rsidRDefault="00E36E2E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D3260">
        <w:rPr>
          <w:rFonts w:cs="Times New Roman"/>
          <w:sz w:val="26"/>
          <w:szCs w:val="26"/>
        </w:rPr>
        <w:t xml:space="preserve">деятельности Отдела, содержащими сведения, составляющие служебную </w:t>
      </w:r>
      <w:r w:rsidRPr="00B77A33">
        <w:rPr>
          <w:rFonts w:cs="Times New Roman"/>
          <w:sz w:val="26"/>
          <w:szCs w:val="26"/>
        </w:rPr>
        <w:t>и(или) государственную тайну, и необходимые для выполнения служебных обязанностей</w:t>
      </w:r>
      <w:r w:rsidRPr="00B77A33">
        <w:rPr>
          <w:rFonts w:eastAsia="Times New Roman" w:cs="Times New Roman"/>
          <w:sz w:val="26"/>
          <w:szCs w:val="26"/>
          <w:lang w:eastAsia="ru-RU"/>
        </w:rPr>
        <w:t>.</w:t>
      </w:r>
    </w:p>
    <w:p w:rsidR="00E36E2E" w:rsidRPr="006D3260" w:rsidRDefault="00E36E2E" w:rsidP="00E36E2E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6D3260">
        <w:rPr>
          <w:sz w:val="26"/>
          <w:szCs w:val="26"/>
        </w:rPr>
        <w:t>на защиту своих персональных данных;</w:t>
      </w:r>
    </w:p>
    <w:p w:rsidR="00561404" w:rsidRDefault="00561404" w:rsidP="00561404">
      <w:pPr>
        <w:numPr>
          <w:ilvl w:val="0"/>
          <w:numId w:val="19"/>
        </w:numPr>
        <w:ind w:left="142" w:hanging="142"/>
        <w:rPr>
          <w:sz w:val="26"/>
          <w:szCs w:val="26"/>
        </w:rPr>
      </w:pPr>
      <w:r>
        <w:rPr>
          <w:sz w:val="26"/>
          <w:szCs w:val="26"/>
        </w:rPr>
        <w:lastRenderedPageBreak/>
        <w:t>представлять Отдел по поручению начальника Отдела во взаимоотношениях с другими структурными подразделениями Управления;</w:t>
      </w:r>
    </w:p>
    <w:p w:rsidR="00E36E2E" w:rsidRPr="00D26476" w:rsidRDefault="009B1063" w:rsidP="00E36E2E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D26476" w:rsidRDefault="007065B2" w:rsidP="00E36E2E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D26476">
        <w:rPr>
          <w:rFonts w:cs="Times New Roman"/>
          <w:spacing w:val="-4"/>
          <w:sz w:val="26"/>
          <w:szCs w:val="26"/>
        </w:rPr>
        <w:t>Главный госналогинспектор</w:t>
      </w:r>
      <w:r w:rsidR="00E45E47" w:rsidRPr="00D26476">
        <w:rPr>
          <w:rFonts w:cs="Times New Roman"/>
          <w:spacing w:val="-4"/>
          <w:sz w:val="26"/>
          <w:szCs w:val="26"/>
        </w:rPr>
        <w:t xml:space="preserve">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D26476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D26476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D26476">
        <w:rPr>
          <w:rFonts w:cs="Times New Roman"/>
          <w:spacing w:val="-4"/>
          <w:sz w:val="26"/>
          <w:szCs w:val="26"/>
        </w:rPr>
        <w:t>РФ</w:t>
      </w:r>
      <w:r w:rsidR="003B7A81" w:rsidRPr="00D26476">
        <w:rPr>
          <w:rFonts w:cs="Times New Roman"/>
          <w:spacing w:val="-4"/>
          <w:sz w:val="26"/>
          <w:szCs w:val="26"/>
        </w:rPr>
        <w:t xml:space="preserve">, </w:t>
      </w:r>
      <w:r w:rsidR="00757903" w:rsidRPr="00D26476">
        <w:rPr>
          <w:rFonts w:cs="Times New Roman"/>
          <w:spacing w:val="-4"/>
          <w:sz w:val="26"/>
          <w:szCs w:val="26"/>
        </w:rPr>
        <w:t>Положени</w:t>
      </w:r>
      <w:r w:rsidR="00715F4D" w:rsidRPr="00D26476">
        <w:rPr>
          <w:rFonts w:cs="Times New Roman"/>
          <w:spacing w:val="-4"/>
          <w:sz w:val="26"/>
          <w:szCs w:val="26"/>
        </w:rPr>
        <w:t>ями</w:t>
      </w:r>
      <w:r w:rsidR="00757903" w:rsidRPr="00D26476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D26476">
        <w:rPr>
          <w:rFonts w:cs="Times New Roman"/>
          <w:spacing w:val="-4"/>
          <w:sz w:val="26"/>
          <w:szCs w:val="26"/>
        </w:rPr>
        <w:t>,</w:t>
      </w:r>
      <w:r w:rsidR="00715F4D" w:rsidRPr="00D26476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D26476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D26476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D26476">
        <w:rPr>
          <w:rFonts w:cs="Times New Roman"/>
          <w:spacing w:val="-4"/>
          <w:sz w:val="26"/>
          <w:szCs w:val="26"/>
        </w:rPr>
        <w:t xml:space="preserve"> </w:t>
      </w:r>
      <w:r w:rsidR="00E45E47" w:rsidRPr="00D26476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D26476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D26476">
        <w:rPr>
          <w:rFonts w:cs="Times New Roman"/>
          <w:spacing w:val="-4"/>
          <w:sz w:val="26"/>
          <w:szCs w:val="26"/>
        </w:rPr>
        <w:t>.</w:t>
      </w:r>
    </w:p>
    <w:p w:rsidR="007A5D4C" w:rsidRPr="00D26476" w:rsidRDefault="007065B2" w:rsidP="007A5D4C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pacing w:val="-4"/>
          <w:sz w:val="26"/>
          <w:szCs w:val="26"/>
        </w:rPr>
        <w:t>Главный госналогинспектор</w:t>
      </w:r>
      <w:r w:rsidR="00715F4D" w:rsidRPr="00D26476">
        <w:rPr>
          <w:rFonts w:cs="Times New Roman"/>
          <w:sz w:val="26"/>
          <w:szCs w:val="26"/>
        </w:rPr>
        <w:t xml:space="preserve"> </w:t>
      </w:r>
      <w:r w:rsidR="003B7A81" w:rsidRPr="00D26476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D26476">
        <w:rPr>
          <w:rFonts w:cs="Times New Roman"/>
          <w:sz w:val="26"/>
          <w:szCs w:val="26"/>
        </w:rPr>
        <w:t>РФ</w:t>
      </w:r>
      <w:r w:rsidR="003B7A81" w:rsidRPr="00D26476">
        <w:rPr>
          <w:rFonts w:cs="Times New Roman"/>
          <w:sz w:val="26"/>
          <w:szCs w:val="26"/>
        </w:rPr>
        <w:t>.</w:t>
      </w:r>
      <w:r w:rsidR="007A5D4C" w:rsidRPr="00D26476">
        <w:rPr>
          <w:rFonts w:cs="Times New Roman"/>
          <w:sz w:val="26"/>
          <w:szCs w:val="26"/>
        </w:rPr>
        <w:t xml:space="preserve"> </w:t>
      </w:r>
      <w:r w:rsidR="007A5D4C" w:rsidRPr="00D26476">
        <w:rPr>
          <w:rFonts w:cs="Times New Roman"/>
          <w:bCs/>
          <w:sz w:val="26"/>
          <w:szCs w:val="26"/>
        </w:rPr>
        <w:t xml:space="preserve">Кроме того, главный </w:t>
      </w:r>
      <w:r w:rsidR="007A5D4C" w:rsidRPr="00D26476">
        <w:rPr>
          <w:rFonts w:cs="Times New Roman"/>
          <w:sz w:val="26"/>
          <w:szCs w:val="26"/>
        </w:rPr>
        <w:t>госналогинспектор</w:t>
      </w:r>
      <w:r w:rsidR="007A5D4C" w:rsidRPr="00D26476">
        <w:rPr>
          <w:rFonts w:cs="Times New Roman"/>
          <w:bCs/>
          <w:sz w:val="26"/>
          <w:szCs w:val="26"/>
        </w:rPr>
        <w:t xml:space="preserve"> несет ответственность</w:t>
      </w:r>
      <w:r w:rsidR="007A5D4C" w:rsidRPr="00D26476">
        <w:rPr>
          <w:rFonts w:cs="Times New Roman"/>
          <w:sz w:val="26"/>
          <w:szCs w:val="26"/>
        </w:rPr>
        <w:t>:</w:t>
      </w:r>
    </w:p>
    <w:p w:rsidR="009B1063" w:rsidRPr="00D26476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A5D4C" w:rsidRPr="001E7C88" w:rsidRDefault="009B1063" w:rsidP="009B1063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D26476">
        <w:rPr>
          <w:rFonts w:cs="Times New Roman"/>
          <w:spacing w:val="-4"/>
          <w:sz w:val="26"/>
          <w:szCs w:val="26"/>
        </w:rPr>
        <w:t>.</w:t>
      </w:r>
    </w:p>
    <w:p w:rsidR="001E7C88" w:rsidRPr="00D26476" w:rsidRDefault="001E7C88" w:rsidP="001E7C88">
      <w:pPr>
        <w:pStyle w:val="af2"/>
        <w:tabs>
          <w:tab w:val="left" w:pos="142"/>
        </w:tabs>
        <w:spacing w:line="310" w:lineRule="exact"/>
        <w:ind w:left="142" w:firstLine="0"/>
        <w:rPr>
          <w:rFonts w:cs="Times New Roman"/>
          <w:sz w:val="26"/>
          <w:szCs w:val="26"/>
        </w:rPr>
      </w:pP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IV.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="00E45E47" w:rsidRPr="00D26476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803CB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AC2E43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</w:t>
      </w:r>
      <w:r w:rsidR="00E45E47" w:rsidRPr="00D26476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D26476">
        <w:rPr>
          <w:rFonts w:cs="Times New Roman"/>
          <w:b/>
          <w:sz w:val="26"/>
          <w:szCs w:val="26"/>
        </w:rPr>
        <w:t xml:space="preserve"> </w:t>
      </w:r>
      <w:r w:rsidR="00E45E47" w:rsidRPr="00D26476">
        <w:rPr>
          <w:rFonts w:cs="Times New Roman"/>
          <w:b/>
          <w:sz w:val="26"/>
          <w:szCs w:val="26"/>
        </w:rPr>
        <w:t>у</w:t>
      </w:r>
      <w:r w:rsidRPr="00D26476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D26476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D26476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803CB" w:rsidRPr="00D26476">
        <w:rPr>
          <w:rFonts w:cs="Times New Roman"/>
          <w:sz w:val="26"/>
          <w:szCs w:val="26"/>
        </w:rPr>
        <w:t>главный госналогинспектор</w:t>
      </w:r>
      <w:r w:rsidRPr="00D26476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47D1" w:rsidRPr="0008079B" w:rsidRDefault="00C847D1" w:rsidP="0008079B">
      <w:pPr>
        <w:pStyle w:val="af2"/>
        <w:numPr>
          <w:ilvl w:val="0"/>
          <w:numId w:val="30"/>
        </w:numPr>
        <w:ind w:left="142" w:hanging="142"/>
        <w:rPr>
          <w:sz w:val="26"/>
          <w:szCs w:val="26"/>
        </w:rPr>
      </w:pPr>
      <w:r w:rsidRPr="0008079B">
        <w:rPr>
          <w:sz w:val="26"/>
          <w:szCs w:val="26"/>
        </w:rPr>
        <w:t>устного информирования налогоплательщиков;</w:t>
      </w:r>
    </w:p>
    <w:p w:rsidR="00C847D1" w:rsidRDefault="00C847D1" w:rsidP="0008079B">
      <w:pPr>
        <w:pStyle w:val="af2"/>
        <w:numPr>
          <w:ilvl w:val="0"/>
          <w:numId w:val="30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>информирования начальника отдела для принятия им соответствующего решения по вопросам, отнесенным к компетенции Отдела</w:t>
      </w:r>
    </w:p>
    <w:p w:rsidR="007916CC" w:rsidRPr="00485140" w:rsidRDefault="007916CC" w:rsidP="0008079B">
      <w:pPr>
        <w:pStyle w:val="af2"/>
        <w:numPr>
          <w:ilvl w:val="0"/>
          <w:numId w:val="30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D26476">
        <w:rPr>
          <w:rFonts w:eastAsia="Calibri" w:cs="Times New Roman"/>
          <w:sz w:val="26"/>
          <w:szCs w:val="26"/>
        </w:rPr>
        <w:t xml:space="preserve">обязанностей </w:t>
      </w:r>
      <w:r w:rsidR="00A803CB" w:rsidRPr="00D26476">
        <w:rPr>
          <w:rFonts w:cs="Times New Roman"/>
          <w:sz w:val="26"/>
          <w:szCs w:val="26"/>
        </w:rPr>
        <w:t>главный госналогинспектор</w:t>
      </w:r>
      <w:r w:rsidR="007916CC" w:rsidRPr="00D26476">
        <w:rPr>
          <w:rFonts w:eastAsia="Calibri" w:cs="Times New Roman"/>
          <w:sz w:val="26"/>
          <w:szCs w:val="26"/>
        </w:rPr>
        <w:t xml:space="preserve"> </w:t>
      </w:r>
      <w:r w:rsidR="0046268C">
        <w:rPr>
          <w:rFonts w:eastAsia="Calibri" w:cs="Times New Roman"/>
          <w:sz w:val="26"/>
          <w:szCs w:val="26"/>
        </w:rPr>
        <w:t xml:space="preserve">не </w:t>
      </w:r>
      <w:r w:rsidRPr="00715AC7">
        <w:rPr>
          <w:rFonts w:eastAsia="Calibri" w:cs="Times New Roman"/>
          <w:sz w:val="26"/>
          <w:szCs w:val="26"/>
        </w:rPr>
        <w:t xml:space="preserve">обязан самостоятельно принимать </w:t>
      </w:r>
      <w:r w:rsidR="003743D6">
        <w:rPr>
          <w:rFonts w:eastAsia="Calibri" w:cs="Times New Roman"/>
          <w:sz w:val="26"/>
          <w:szCs w:val="26"/>
        </w:rPr>
        <w:t xml:space="preserve">управленческие и иные </w:t>
      </w:r>
      <w:r w:rsidRPr="00715AC7">
        <w:rPr>
          <w:rFonts w:eastAsia="Calibri" w:cs="Times New Roman"/>
          <w:sz w:val="26"/>
          <w:szCs w:val="26"/>
        </w:rPr>
        <w:t>решения</w:t>
      </w:r>
      <w:r w:rsidR="003743D6">
        <w:rPr>
          <w:rFonts w:eastAsia="Calibri" w:cs="Times New Roman"/>
          <w:sz w:val="26"/>
          <w:szCs w:val="26"/>
        </w:rPr>
        <w:t>.</w:t>
      </w:r>
      <w:r w:rsidRPr="00715AC7">
        <w:rPr>
          <w:rFonts w:eastAsia="Calibri" w:cs="Times New Roman"/>
          <w:sz w:val="26"/>
          <w:szCs w:val="26"/>
        </w:rPr>
        <w:t xml:space="preserve"> </w:t>
      </w:r>
    </w:p>
    <w:p w:rsidR="001E7C88" w:rsidRPr="00715AC7" w:rsidRDefault="001E7C88" w:rsidP="001E7C88">
      <w:pPr>
        <w:pStyle w:val="af2"/>
        <w:tabs>
          <w:tab w:val="left" w:pos="993"/>
        </w:tabs>
        <w:ind w:left="567" w:firstLine="0"/>
        <w:rPr>
          <w:rFonts w:eastAsia="Calibri" w:cs="Times New Roman"/>
          <w:sz w:val="26"/>
          <w:szCs w:val="26"/>
        </w:rPr>
      </w:pPr>
    </w:p>
    <w:p w:rsidR="003B7A81" w:rsidRPr="00D26476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D26476">
        <w:rPr>
          <w:rFonts w:cs="Times New Roman"/>
          <w:b/>
          <w:sz w:val="26"/>
          <w:szCs w:val="26"/>
        </w:rPr>
        <w:t>которым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="00960C21" w:rsidRPr="00D26476">
        <w:rPr>
          <w:rFonts w:cs="Times New Roman"/>
          <w:b/>
          <w:sz w:val="26"/>
          <w:szCs w:val="26"/>
        </w:rPr>
        <w:t>главный госналогинспектор</w:t>
      </w:r>
      <w:r w:rsidR="008971B7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960C21" w:rsidP="003743D6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Главный госналогинспектор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</w:t>
      </w:r>
      <w:r w:rsidR="003743D6">
        <w:rPr>
          <w:rFonts w:cs="Times New Roman"/>
          <w:sz w:val="26"/>
          <w:szCs w:val="26"/>
        </w:rPr>
        <w:t xml:space="preserve"> и</w:t>
      </w:r>
      <w:r w:rsidR="008971B7" w:rsidRPr="00715AC7">
        <w:rPr>
          <w:rFonts w:cs="Times New Roman"/>
          <w:sz w:val="26"/>
          <w:szCs w:val="26"/>
        </w:rPr>
        <w:t xml:space="preserve"> иных решений </w:t>
      </w:r>
      <w:r w:rsidR="003743D6">
        <w:rPr>
          <w:sz w:val="26"/>
          <w:szCs w:val="26"/>
        </w:rPr>
        <w:t>в части организационного и информационного обеспечения подготовки соответствующих документов по вопросам, касающимся курируемых Отделом налогов, сборов и платежей.</w:t>
      </w:r>
    </w:p>
    <w:p w:rsidR="008971B7" w:rsidRPr="00D26476" w:rsidRDefault="00960C2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Главный госналогинспектор</w:t>
      </w:r>
      <w:r w:rsidR="00171975" w:rsidRPr="00D26476">
        <w:rPr>
          <w:rFonts w:cs="Times New Roman"/>
          <w:sz w:val="26"/>
          <w:szCs w:val="26"/>
        </w:rPr>
        <w:t xml:space="preserve"> </w:t>
      </w:r>
      <w:r w:rsidR="008971B7" w:rsidRPr="00D26476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971B7" w:rsidRPr="00D26476" w:rsidRDefault="00CB3F86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П</w:t>
      </w:r>
      <w:r w:rsidR="008971B7" w:rsidRPr="00D26476">
        <w:rPr>
          <w:rFonts w:cs="Times New Roman"/>
          <w:sz w:val="26"/>
          <w:szCs w:val="26"/>
        </w:rPr>
        <w:t>оложени</w:t>
      </w:r>
      <w:r w:rsidR="004B35CC" w:rsidRPr="00D26476">
        <w:rPr>
          <w:rFonts w:cs="Times New Roman"/>
          <w:sz w:val="26"/>
          <w:szCs w:val="26"/>
        </w:rPr>
        <w:t>я</w:t>
      </w:r>
      <w:r w:rsidR="008971B7" w:rsidRPr="00D26476">
        <w:rPr>
          <w:rFonts w:cs="Times New Roman"/>
          <w:sz w:val="26"/>
          <w:szCs w:val="26"/>
        </w:rPr>
        <w:t xml:space="preserve"> об </w:t>
      </w:r>
      <w:r w:rsidR="00497B12" w:rsidRPr="00D26476">
        <w:rPr>
          <w:rFonts w:cs="Times New Roman"/>
          <w:sz w:val="26"/>
          <w:szCs w:val="26"/>
        </w:rPr>
        <w:t>У</w:t>
      </w:r>
      <w:r w:rsidR="008971B7" w:rsidRPr="00D26476">
        <w:rPr>
          <w:rFonts w:cs="Times New Roman"/>
          <w:sz w:val="26"/>
          <w:szCs w:val="26"/>
        </w:rPr>
        <w:t>правлении;</w:t>
      </w:r>
    </w:p>
    <w:p w:rsidR="00171975" w:rsidRPr="00D26476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D26476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D26476">
        <w:rPr>
          <w:rFonts w:cs="Times New Roman"/>
          <w:sz w:val="26"/>
          <w:szCs w:val="26"/>
        </w:rPr>
        <w:t>об Отделе и</w:t>
      </w:r>
      <w:r w:rsidRPr="00D26476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D26476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графика отпусков </w:t>
      </w:r>
      <w:r w:rsidR="00D617FC" w:rsidRPr="00D26476">
        <w:rPr>
          <w:rFonts w:cs="Times New Roman"/>
          <w:sz w:val="26"/>
          <w:szCs w:val="26"/>
        </w:rPr>
        <w:t>работников</w:t>
      </w:r>
      <w:r w:rsidRPr="00D26476">
        <w:rPr>
          <w:rFonts w:cs="Times New Roman"/>
          <w:sz w:val="26"/>
          <w:szCs w:val="26"/>
        </w:rPr>
        <w:t xml:space="preserve"> </w:t>
      </w:r>
      <w:r w:rsidR="00171975" w:rsidRPr="00D26476">
        <w:rPr>
          <w:rFonts w:cs="Times New Roman"/>
          <w:sz w:val="26"/>
          <w:szCs w:val="26"/>
        </w:rPr>
        <w:t>Отдела</w:t>
      </w:r>
      <w:r w:rsidRPr="00D26476">
        <w:rPr>
          <w:rFonts w:cs="Times New Roman"/>
          <w:sz w:val="26"/>
          <w:szCs w:val="26"/>
        </w:rPr>
        <w:t>;</w:t>
      </w:r>
    </w:p>
    <w:p w:rsidR="008971B7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D26476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D26476">
        <w:rPr>
          <w:rFonts w:cs="Times New Roman"/>
          <w:sz w:val="26"/>
          <w:szCs w:val="26"/>
        </w:rPr>
        <w:t>.</w:t>
      </w:r>
    </w:p>
    <w:p w:rsidR="00B77A33" w:rsidRDefault="00B77A33" w:rsidP="00B77A33">
      <w:pPr>
        <w:pStyle w:val="af2"/>
        <w:tabs>
          <w:tab w:val="left" w:pos="709"/>
        </w:tabs>
        <w:ind w:left="142" w:firstLine="0"/>
        <w:rPr>
          <w:rFonts w:cs="Times New Roman"/>
          <w:sz w:val="26"/>
          <w:szCs w:val="26"/>
        </w:rPr>
      </w:pPr>
    </w:p>
    <w:p w:rsidR="001E7C88" w:rsidRDefault="001E7C88" w:rsidP="00B77A33">
      <w:pPr>
        <w:pStyle w:val="af2"/>
        <w:tabs>
          <w:tab w:val="left" w:pos="709"/>
        </w:tabs>
        <w:ind w:left="142" w:firstLine="0"/>
        <w:rPr>
          <w:rFonts w:cs="Times New Roman"/>
          <w:sz w:val="26"/>
          <w:szCs w:val="26"/>
        </w:rPr>
      </w:pPr>
    </w:p>
    <w:p w:rsidR="001E7C88" w:rsidRPr="00D26476" w:rsidRDefault="001E7C88" w:rsidP="00B77A33">
      <w:pPr>
        <w:pStyle w:val="af2"/>
        <w:tabs>
          <w:tab w:val="left" w:pos="709"/>
        </w:tabs>
        <w:ind w:left="142" w:firstLine="0"/>
        <w:rPr>
          <w:rFonts w:cs="Times New Roman"/>
          <w:sz w:val="26"/>
          <w:szCs w:val="26"/>
        </w:rPr>
      </w:pPr>
    </w:p>
    <w:p w:rsidR="003B7A81" w:rsidRPr="00D26476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управленческих</w:t>
      </w:r>
      <w:r w:rsidR="005F68A2" w:rsidRPr="00D26476">
        <w:rPr>
          <w:rFonts w:cs="Times New Roman"/>
          <w:b/>
          <w:sz w:val="26"/>
          <w:szCs w:val="26"/>
        </w:rPr>
        <w:br/>
      </w:r>
      <w:r w:rsidRPr="00D26476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D26476">
        <w:rPr>
          <w:rFonts w:cs="Times New Roman"/>
          <w:b/>
          <w:sz w:val="26"/>
          <w:szCs w:val="26"/>
        </w:rPr>
        <w:t xml:space="preserve"> </w:t>
      </w:r>
      <w:r w:rsidRPr="00D26476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2647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D26476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960C21" w:rsidRPr="00D26476">
        <w:rPr>
          <w:rFonts w:cs="Times New Roman"/>
          <w:sz w:val="26"/>
          <w:szCs w:val="26"/>
        </w:rPr>
        <w:t>главный госналогинспектор</w:t>
      </w:r>
      <w:r w:rsidR="00FE133E" w:rsidRPr="00D26476">
        <w:rPr>
          <w:rFonts w:cs="Times New Roman"/>
          <w:bCs/>
          <w:sz w:val="26"/>
          <w:szCs w:val="26"/>
        </w:rPr>
        <w:t xml:space="preserve"> </w:t>
      </w:r>
      <w:r w:rsidRPr="00D26476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</w:t>
      </w:r>
      <w:r w:rsidRPr="00D26476">
        <w:rPr>
          <w:rFonts w:cs="Times New Roman"/>
          <w:bCs/>
          <w:sz w:val="26"/>
          <w:szCs w:val="26"/>
        </w:rPr>
        <w:lastRenderedPageBreak/>
        <w:t xml:space="preserve">иными нормативными правовыми актами </w:t>
      </w:r>
      <w:r w:rsidR="00D617FC" w:rsidRPr="00D26476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D26476">
        <w:rPr>
          <w:rFonts w:cs="Times New Roman"/>
          <w:bCs/>
          <w:sz w:val="26"/>
          <w:szCs w:val="26"/>
        </w:rPr>
        <w:t>.</w:t>
      </w:r>
    </w:p>
    <w:p w:rsidR="001E7C88" w:rsidRDefault="001E7C88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D26476">
        <w:rPr>
          <w:rFonts w:cs="Times New Roman"/>
          <w:b/>
          <w:sz w:val="26"/>
          <w:szCs w:val="26"/>
        </w:rPr>
        <w:t>VII.</w:t>
      </w:r>
      <w:r w:rsidR="00CC56D9" w:rsidRPr="00D26476">
        <w:rPr>
          <w:rFonts w:cs="Times New Roman"/>
          <w:b/>
          <w:sz w:val="26"/>
          <w:szCs w:val="26"/>
        </w:rPr>
        <w:t> </w:t>
      </w:r>
      <w:r w:rsidRPr="00D26476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D26476">
        <w:rPr>
          <w:rFonts w:cs="Times New Roman"/>
          <w:sz w:val="26"/>
          <w:szCs w:val="26"/>
        </w:rPr>
        <w:t>Взаимодействие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="00960C21" w:rsidRPr="00D26476">
        <w:rPr>
          <w:rFonts w:cs="Times New Roman"/>
          <w:sz w:val="26"/>
          <w:szCs w:val="26"/>
        </w:rPr>
        <w:t>главного госналогинспектора</w:t>
      </w:r>
      <w:r w:rsidR="008971B7" w:rsidRPr="00D26476">
        <w:rPr>
          <w:rFonts w:cs="Times New Roman"/>
          <w:sz w:val="26"/>
          <w:szCs w:val="26"/>
        </w:rPr>
        <w:t xml:space="preserve"> </w:t>
      </w:r>
      <w:r w:rsidRPr="00D26476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</w:t>
      </w:r>
      <w:r w:rsidRPr="00675AEA">
        <w:rPr>
          <w:rFonts w:cs="Times New Roman"/>
          <w:sz w:val="26"/>
          <w:szCs w:val="26"/>
        </w:rPr>
        <w:t xml:space="preserve">отношений на основе общих принципов служебного поведения государственных служащих, утвержденных Указом Президента </w:t>
      </w:r>
      <w:r w:rsidR="00D617FC" w:rsidRPr="00675AEA">
        <w:rPr>
          <w:rFonts w:cs="Times New Roman"/>
          <w:color w:val="660066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от 12</w:t>
      </w:r>
      <w:r w:rsidR="00E6275C" w:rsidRPr="00675AEA">
        <w:rPr>
          <w:rFonts w:cs="Times New Roman"/>
          <w:sz w:val="26"/>
          <w:szCs w:val="26"/>
        </w:rPr>
        <w:t>.08.</w:t>
      </w:r>
      <w:r w:rsidRPr="00675AEA">
        <w:rPr>
          <w:rFonts w:cs="Times New Roman"/>
          <w:sz w:val="26"/>
          <w:szCs w:val="26"/>
        </w:rPr>
        <w:t>2002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75AEA">
        <w:rPr>
          <w:rFonts w:cs="Times New Roman"/>
          <w:sz w:val="26"/>
          <w:szCs w:val="26"/>
        </w:rPr>
        <w:t>оведению, установленных статьей </w:t>
      </w:r>
      <w:r w:rsidRPr="00675AEA">
        <w:rPr>
          <w:rFonts w:cs="Times New Roman"/>
          <w:sz w:val="26"/>
          <w:szCs w:val="26"/>
        </w:rPr>
        <w:t>18 Федерального закона от 27</w:t>
      </w:r>
      <w:r w:rsidR="00E6275C" w:rsidRPr="00675AEA">
        <w:rPr>
          <w:rFonts w:cs="Times New Roman"/>
          <w:sz w:val="26"/>
          <w:szCs w:val="26"/>
        </w:rPr>
        <w:t>.07.</w:t>
      </w:r>
      <w:r w:rsidRPr="00675AEA">
        <w:rPr>
          <w:rFonts w:cs="Times New Roman"/>
          <w:sz w:val="26"/>
          <w:szCs w:val="26"/>
        </w:rPr>
        <w:t>2004 №</w:t>
      </w:r>
      <w:r w:rsidR="00E6275C" w:rsidRPr="00675AEA">
        <w:rPr>
          <w:rFonts w:cs="Times New Roman"/>
          <w:sz w:val="26"/>
          <w:szCs w:val="26"/>
        </w:rPr>
        <w:t> </w:t>
      </w:r>
      <w:r w:rsidRPr="00675AEA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675AEA">
        <w:rPr>
          <w:rFonts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75AEA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="00675AEA" w:rsidRPr="00120042">
        <w:rPr>
          <w:rFonts w:cs="Times New Roman"/>
          <w:sz w:val="26"/>
          <w:szCs w:val="26"/>
        </w:rPr>
        <w:t>РФ</w:t>
      </w:r>
      <w:r w:rsidRPr="00675AEA">
        <w:rPr>
          <w:rFonts w:cs="Times New Roman"/>
          <w:sz w:val="26"/>
          <w:szCs w:val="26"/>
        </w:rPr>
        <w:t xml:space="preserve"> и приказами (распоряжениями) ФНС России</w:t>
      </w:r>
      <w:r w:rsidR="00FE133E" w:rsidRPr="00675AEA">
        <w:rPr>
          <w:rFonts w:cs="Times New Roman"/>
          <w:sz w:val="26"/>
          <w:szCs w:val="26"/>
        </w:rPr>
        <w:t xml:space="preserve"> и Управления</w:t>
      </w:r>
      <w:r w:rsidRPr="00675AEA">
        <w:rPr>
          <w:rFonts w:cs="Times New Roman"/>
          <w:sz w:val="26"/>
          <w:szCs w:val="26"/>
        </w:rPr>
        <w:t>.</w:t>
      </w:r>
    </w:p>
    <w:p w:rsidR="001E7C88" w:rsidRPr="00675AEA" w:rsidRDefault="001E7C88" w:rsidP="001E7C88">
      <w:pPr>
        <w:pStyle w:val="af2"/>
        <w:widowControl w:val="0"/>
        <w:tabs>
          <w:tab w:val="left" w:pos="993"/>
        </w:tabs>
        <w:ind w:left="567" w:firstLine="0"/>
        <w:rPr>
          <w:rFonts w:cs="Times New Roman"/>
          <w:sz w:val="26"/>
          <w:szCs w:val="26"/>
        </w:rPr>
      </w:pP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FE6A59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FE6A5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FE6A59">
        <w:rPr>
          <w:rFonts w:eastAsia="Calibri" w:cs="Times New Roman"/>
          <w:sz w:val="26"/>
          <w:szCs w:val="26"/>
        </w:rPr>
        <w:t xml:space="preserve">должностью </w:t>
      </w:r>
      <w:r w:rsidRPr="00FE6A59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960C21" w:rsidRPr="00FE6A59">
        <w:rPr>
          <w:rFonts w:cs="Times New Roman"/>
          <w:sz w:val="26"/>
          <w:szCs w:val="26"/>
        </w:rPr>
        <w:t>главный госналогинспектор</w:t>
      </w:r>
      <w:r w:rsidRPr="00FE6A59">
        <w:rPr>
          <w:rFonts w:eastAsia="Calibri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</w:t>
      </w:r>
      <w:r w:rsidR="00C80643" w:rsidRPr="00FE6A59">
        <w:rPr>
          <w:rFonts w:eastAsia="Calibri" w:cs="Times New Roman"/>
          <w:sz w:val="26"/>
          <w:szCs w:val="26"/>
        </w:rPr>
        <w:t>Управление</w:t>
      </w:r>
      <w:r w:rsidRPr="00FE6A59">
        <w:rPr>
          <w:rFonts w:eastAsia="Calibri" w:cs="Times New Roman"/>
          <w:sz w:val="26"/>
          <w:szCs w:val="26"/>
        </w:rPr>
        <w:t>м:</w:t>
      </w:r>
    </w:p>
    <w:p w:rsidR="00194709" w:rsidRPr="00FE6A59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FE6A59">
        <w:rPr>
          <w:rFonts w:eastAsia="Calibri" w:cs="Times New Roman"/>
          <w:spacing w:val="-4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</w:p>
    <w:p w:rsidR="00BA1518" w:rsidRPr="001E7C88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FE6A59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1E7C88" w:rsidRPr="00FE6A59" w:rsidRDefault="001E7C88" w:rsidP="001E7C88">
      <w:pPr>
        <w:pStyle w:val="af2"/>
        <w:shd w:val="clear" w:color="auto" w:fill="FFFFFF"/>
        <w:ind w:left="142" w:firstLine="0"/>
        <w:rPr>
          <w:rFonts w:eastAsia="Calibri" w:cs="Times New Roman"/>
          <w:sz w:val="26"/>
          <w:szCs w:val="26"/>
        </w:rPr>
      </w:pP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9D0AA8" w:rsidRPr="00D26476">
        <w:rPr>
          <w:rFonts w:cs="Times New Roman"/>
          <w:spacing w:val="-4"/>
          <w:sz w:val="26"/>
          <w:szCs w:val="26"/>
        </w:rPr>
        <w:t>главного госналогинспектора</w:t>
      </w:r>
      <w:r w:rsidR="008971B7" w:rsidRPr="00D26476">
        <w:rPr>
          <w:rFonts w:cs="Times New Roman"/>
          <w:spacing w:val="-4"/>
          <w:sz w:val="26"/>
          <w:szCs w:val="26"/>
        </w:rPr>
        <w:t xml:space="preserve"> </w:t>
      </w:r>
      <w:r w:rsidR="00497B12" w:rsidRPr="00715AC7">
        <w:rPr>
          <w:rFonts w:cs="Times New Roman"/>
          <w:spacing w:val="-4"/>
          <w:sz w:val="26"/>
          <w:szCs w:val="26"/>
        </w:rPr>
        <w:t>У</w:t>
      </w:r>
      <w:r w:rsidR="008971B7" w:rsidRPr="00715AC7">
        <w:rPr>
          <w:rFonts w:cs="Times New Roman"/>
          <w:spacing w:val="-4"/>
          <w:sz w:val="26"/>
          <w:szCs w:val="26"/>
        </w:rPr>
        <w:t>правления</w:t>
      </w:r>
      <w:r w:rsidRPr="00715AC7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7C88" w:rsidRDefault="001E7C88" w:rsidP="001E7C88">
      <w:pPr>
        <w:widowControl w:val="0"/>
        <w:rPr>
          <w:rFonts w:cs="Times New Roman"/>
          <w:spacing w:val="-4"/>
          <w:sz w:val="26"/>
          <w:szCs w:val="26"/>
        </w:rPr>
      </w:pPr>
    </w:p>
    <w:p w:rsidR="001E7C88" w:rsidRPr="001E7C88" w:rsidRDefault="001E7C88" w:rsidP="001E7C88">
      <w:pPr>
        <w:widowControl w:val="0"/>
        <w:rPr>
          <w:rFonts w:cs="Times New Roman"/>
          <w:spacing w:val="-4"/>
          <w:sz w:val="26"/>
          <w:szCs w:val="26"/>
        </w:rPr>
      </w:pPr>
    </w:p>
    <w:p w:rsidR="004E11A7" w:rsidRPr="004E11A7" w:rsidRDefault="004E11A7" w:rsidP="004E11A7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4E11A7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для проведении публичных обсуждений и материалов, подготовленных по результатам проведения публичных обсуждений; </w:t>
      </w:r>
    </w:p>
    <w:p w:rsidR="004E11A7" w:rsidRPr="004E11A7" w:rsidRDefault="004E11A7" w:rsidP="00517A7E">
      <w:pPr>
        <w:pStyle w:val="af2"/>
        <w:numPr>
          <w:ilvl w:val="0"/>
          <w:numId w:val="17"/>
        </w:numPr>
        <w:shd w:val="clear" w:color="auto" w:fill="FFFFFF"/>
        <w:ind w:left="142" w:hanging="142"/>
        <w:rPr>
          <w:rFonts w:cs="Times New Roman"/>
          <w:spacing w:val="-4"/>
          <w:sz w:val="26"/>
          <w:szCs w:val="26"/>
        </w:rPr>
      </w:pPr>
      <w:r w:rsidRPr="004E11A7">
        <w:rPr>
          <w:rFonts w:cs="Times New Roman"/>
          <w:spacing w:val="-4"/>
          <w:sz w:val="26"/>
          <w:szCs w:val="26"/>
        </w:rPr>
        <w:lastRenderedPageBreak/>
        <w:t xml:space="preserve">своевременности и полноте предоставления разъяснений и информации для проведения публичных обсуждений; 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675AEA" w:rsidRPr="00DE762D" w:rsidRDefault="00675AEA" w:rsidP="00675AEA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ознакомлен(а),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675AEA" w:rsidRPr="005D20E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75AEA" w:rsidRPr="00411DE0" w:rsidRDefault="00675AEA" w:rsidP="00B77A33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675AEA" w:rsidRPr="00DE762D" w:rsidRDefault="00675AEA" w:rsidP="00675AEA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675AEA" w:rsidRPr="00DE762D" w:rsidTr="007D2C20">
        <w:tc>
          <w:tcPr>
            <w:tcW w:w="5637" w:type="dxa"/>
            <w:shd w:val="clear" w:color="auto" w:fill="auto"/>
          </w:tcPr>
          <w:p w:rsidR="00675AEA" w:rsidRPr="006D3260" w:rsidRDefault="00675AEA" w:rsidP="007D2C2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D3260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675AEA" w:rsidRPr="006D3260" w:rsidRDefault="00675AEA" w:rsidP="007D2C2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75AEA" w:rsidRPr="00715AC7" w:rsidTr="007D2C20">
        <w:tc>
          <w:tcPr>
            <w:tcW w:w="5637" w:type="dxa"/>
            <w:shd w:val="clear" w:color="auto" w:fill="auto"/>
          </w:tcPr>
          <w:p w:rsidR="00675AEA" w:rsidRPr="006D3260" w:rsidRDefault="00675AEA" w:rsidP="009B106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D3260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B77A33" w:rsidRPr="00B77A33">
              <w:rPr>
                <w:rFonts w:cs="Times New Roman"/>
                <w:sz w:val="26"/>
                <w:szCs w:val="26"/>
              </w:rPr>
              <w:t>налогообложения юридических лиц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675AEA" w:rsidRPr="006D3260" w:rsidRDefault="00675AEA" w:rsidP="007D2C20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675AEA" w:rsidRPr="006D3260" w:rsidRDefault="00675AEA" w:rsidP="007D2C20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675AEA" w:rsidRPr="006D3260" w:rsidRDefault="00411DE0" w:rsidP="00B77A33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425667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BC8" w:rsidRDefault="00892BC8" w:rsidP="003B7A81">
      <w:r>
        <w:separator/>
      </w:r>
    </w:p>
  </w:endnote>
  <w:endnote w:type="continuationSeparator" w:id="0">
    <w:p w:rsidR="00892BC8" w:rsidRDefault="00892BC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BC8" w:rsidRDefault="00892BC8" w:rsidP="003B7A81">
      <w:r>
        <w:separator/>
      </w:r>
    </w:p>
  </w:footnote>
  <w:footnote w:type="continuationSeparator" w:id="0">
    <w:p w:rsidR="00892BC8" w:rsidRDefault="00892BC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411DE0">
          <w:rPr>
            <w:rFonts w:cs="Times New Roman"/>
            <w:noProof/>
            <w:color w:val="999999"/>
            <w:sz w:val="22"/>
          </w:rPr>
          <w:t>8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E944636"/>
    <w:multiLevelType w:val="hybridMultilevel"/>
    <w:tmpl w:val="D484698C"/>
    <w:lvl w:ilvl="0" w:tplc="9DB80CD0">
      <w:start w:val="1"/>
      <w:numFmt w:val="decimal"/>
      <w:lvlText w:val="6.3.%1."/>
      <w:lvlJc w:val="left"/>
      <w:pPr>
        <w:tabs>
          <w:tab w:val="num" w:pos="1134"/>
        </w:tabs>
        <w:ind w:left="0" w:firstLine="709"/>
      </w:pPr>
      <w:rPr>
        <w:rFonts w:ascii="Times New Roman" w:hAnsi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B7B39A2"/>
    <w:multiLevelType w:val="hybridMultilevel"/>
    <w:tmpl w:val="87BA6DF4"/>
    <w:lvl w:ilvl="0" w:tplc="212E257E">
      <w:start w:val="5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274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8837972"/>
    <w:multiLevelType w:val="hybridMultilevel"/>
    <w:tmpl w:val="C276CFD0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683FF7"/>
    <w:multiLevelType w:val="hybridMultilevel"/>
    <w:tmpl w:val="5D74C23A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4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7"/>
  </w:num>
  <w:num w:numId="8">
    <w:abstractNumId w:val="4"/>
  </w:num>
  <w:num w:numId="9">
    <w:abstractNumId w:val="25"/>
  </w:num>
  <w:num w:numId="10">
    <w:abstractNumId w:val="8"/>
  </w:num>
  <w:num w:numId="11">
    <w:abstractNumId w:val="19"/>
  </w:num>
  <w:num w:numId="12">
    <w:abstractNumId w:val="1"/>
  </w:num>
  <w:num w:numId="13">
    <w:abstractNumId w:val="16"/>
  </w:num>
  <w:num w:numId="14">
    <w:abstractNumId w:val="3"/>
  </w:num>
  <w:num w:numId="15">
    <w:abstractNumId w:val="26"/>
  </w:num>
  <w:num w:numId="16">
    <w:abstractNumId w:val="9"/>
  </w:num>
  <w:num w:numId="17">
    <w:abstractNumId w:val="22"/>
  </w:num>
  <w:num w:numId="18">
    <w:abstractNumId w:val="24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1"/>
  </w:num>
  <w:num w:numId="21">
    <w:abstractNumId w:val="23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14"/>
  </w:num>
  <w:num w:numId="27">
    <w:abstractNumId w:val="6"/>
  </w:num>
  <w:num w:numId="28">
    <w:abstractNumId w:val="28"/>
  </w:num>
  <w:num w:numId="29">
    <w:abstractNumId w:val="27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15BD"/>
    <w:rsid w:val="00040B59"/>
    <w:rsid w:val="00042D73"/>
    <w:rsid w:val="000457F3"/>
    <w:rsid w:val="0005380D"/>
    <w:rsid w:val="00057CCC"/>
    <w:rsid w:val="00062BDD"/>
    <w:rsid w:val="0008079B"/>
    <w:rsid w:val="00090C33"/>
    <w:rsid w:val="000916AA"/>
    <w:rsid w:val="00092644"/>
    <w:rsid w:val="000B039A"/>
    <w:rsid w:val="000B0869"/>
    <w:rsid w:val="000B227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0E50B2"/>
    <w:rsid w:val="000E6119"/>
    <w:rsid w:val="001155A5"/>
    <w:rsid w:val="00120042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8595D"/>
    <w:rsid w:val="001919E0"/>
    <w:rsid w:val="00194709"/>
    <w:rsid w:val="001A0913"/>
    <w:rsid w:val="001A22FC"/>
    <w:rsid w:val="001A6B2B"/>
    <w:rsid w:val="001A7BC9"/>
    <w:rsid w:val="001B3AE4"/>
    <w:rsid w:val="001B578B"/>
    <w:rsid w:val="001B5BBA"/>
    <w:rsid w:val="001D2783"/>
    <w:rsid w:val="001D7750"/>
    <w:rsid w:val="001E1592"/>
    <w:rsid w:val="001E7C88"/>
    <w:rsid w:val="001F1715"/>
    <w:rsid w:val="001F68ED"/>
    <w:rsid w:val="001F6B15"/>
    <w:rsid w:val="00203AF3"/>
    <w:rsid w:val="00213B16"/>
    <w:rsid w:val="002160F5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83137"/>
    <w:rsid w:val="00295029"/>
    <w:rsid w:val="002A066D"/>
    <w:rsid w:val="002A1D53"/>
    <w:rsid w:val="002B1D86"/>
    <w:rsid w:val="002B3231"/>
    <w:rsid w:val="002B6EF3"/>
    <w:rsid w:val="002B7A62"/>
    <w:rsid w:val="002D1878"/>
    <w:rsid w:val="002D4283"/>
    <w:rsid w:val="002E4EC4"/>
    <w:rsid w:val="002F5B24"/>
    <w:rsid w:val="00307907"/>
    <w:rsid w:val="00307D4E"/>
    <w:rsid w:val="00312034"/>
    <w:rsid w:val="00313753"/>
    <w:rsid w:val="003219ED"/>
    <w:rsid w:val="003314B0"/>
    <w:rsid w:val="00340885"/>
    <w:rsid w:val="00353FA6"/>
    <w:rsid w:val="003679D9"/>
    <w:rsid w:val="003743D6"/>
    <w:rsid w:val="00385CFD"/>
    <w:rsid w:val="00397A23"/>
    <w:rsid w:val="00397C11"/>
    <w:rsid w:val="00397FAC"/>
    <w:rsid w:val="003A20EF"/>
    <w:rsid w:val="003A43AB"/>
    <w:rsid w:val="003B690A"/>
    <w:rsid w:val="003B7A81"/>
    <w:rsid w:val="003C22B9"/>
    <w:rsid w:val="003C4B94"/>
    <w:rsid w:val="003D250B"/>
    <w:rsid w:val="003E2478"/>
    <w:rsid w:val="003F69DC"/>
    <w:rsid w:val="004010F9"/>
    <w:rsid w:val="00404AE7"/>
    <w:rsid w:val="0041019D"/>
    <w:rsid w:val="00411DE0"/>
    <w:rsid w:val="00421E6D"/>
    <w:rsid w:val="00423C6A"/>
    <w:rsid w:val="00425667"/>
    <w:rsid w:val="004258C3"/>
    <w:rsid w:val="00427708"/>
    <w:rsid w:val="0044318B"/>
    <w:rsid w:val="004451B8"/>
    <w:rsid w:val="00452018"/>
    <w:rsid w:val="00456F73"/>
    <w:rsid w:val="00460DD3"/>
    <w:rsid w:val="0046268C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5D38"/>
    <w:rsid w:val="004B7353"/>
    <w:rsid w:val="004C6815"/>
    <w:rsid w:val="004E0E97"/>
    <w:rsid w:val="004E11A7"/>
    <w:rsid w:val="004F3D93"/>
    <w:rsid w:val="004F5964"/>
    <w:rsid w:val="005160E2"/>
    <w:rsid w:val="00526FFE"/>
    <w:rsid w:val="00531408"/>
    <w:rsid w:val="0053153E"/>
    <w:rsid w:val="00532AAD"/>
    <w:rsid w:val="00536AA0"/>
    <w:rsid w:val="00537E24"/>
    <w:rsid w:val="00537F4F"/>
    <w:rsid w:val="0055773C"/>
    <w:rsid w:val="00561404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67C3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30988"/>
    <w:rsid w:val="006329CC"/>
    <w:rsid w:val="0063624C"/>
    <w:rsid w:val="006618E5"/>
    <w:rsid w:val="006623EB"/>
    <w:rsid w:val="00671D7C"/>
    <w:rsid w:val="00674287"/>
    <w:rsid w:val="00675AEA"/>
    <w:rsid w:val="00676ACE"/>
    <w:rsid w:val="00677659"/>
    <w:rsid w:val="00681090"/>
    <w:rsid w:val="0068162C"/>
    <w:rsid w:val="00683559"/>
    <w:rsid w:val="0068405B"/>
    <w:rsid w:val="006A44FB"/>
    <w:rsid w:val="006A5528"/>
    <w:rsid w:val="006D1DF5"/>
    <w:rsid w:val="006D3260"/>
    <w:rsid w:val="006E2C92"/>
    <w:rsid w:val="006E6747"/>
    <w:rsid w:val="006F140C"/>
    <w:rsid w:val="006F3F5B"/>
    <w:rsid w:val="006F411B"/>
    <w:rsid w:val="00700C94"/>
    <w:rsid w:val="007065B2"/>
    <w:rsid w:val="0070703B"/>
    <w:rsid w:val="00712D9A"/>
    <w:rsid w:val="0071560A"/>
    <w:rsid w:val="00715AC7"/>
    <w:rsid w:val="00715F4D"/>
    <w:rsid w:val="00721021"/>
    <w:rsid w:val="00721040"/>
    <w:rsid w:val="00723D70"/>
    <w:rsid w:val="007335BE"/>
    <w:rsid w:val="007341E0"/>
    <w:rsid w:val="00734670"/>
    <w:rsid w:val="007408E1"/>
    <w:rsid w:val="007423E7"/>
    <w:rsid w:val="00754CF6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2E3A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2BC8"/>
    <w:rsid w:val="00896B93"/>
    <w:rsid w:val="008971B7"/>
    <w:rsid w:val="008A493F"/>
    <w:rsid w:val="008A5EB3"/>
    <w:rsid w:val="008C5F76"/>
    <w:rsid w:val="008C6581"/>
    <w:rsid w:val="008D0385"/>
    <w:rsid w:val="008E4B65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063"/>
    <w:rsid w:val="009B1A20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FCD"/>
    <w:rsid w:val="00A71048"/>
    <w:rsid w:val="00A7599E"/>
    <w:rsid w:val="00A803CB"/>
    <w:rsid w:val="00A83B0E"/>
    <w:rsid w:val="00A912F7"/>
    <w:rsid w:val="00A92B70"/>
    <w:rsid w:val="00A933B7"/>
    <w:rsid w:val="00AB1ACA"/>
    <w:rsid w:val="00AC2E43"/>
    <w:rsid w:val="00AC4936"/>
    <w:rsid w:val="00AE00D3"/>
    <w:rsid w:val="00AE4730"/>
    <w:rsid w:val="00AE7B3A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300E"/>
    <w:rsid w:val="00B77A33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0B35"/>
    <w:rsid w:val="00BB3568"/>
    <w:rsid w:val="00BB3D0B"/>
    <w:rsid w:val="00BD11D5"/>
    <w:rsid w:val="00BE0737"/>
    <w:rsid w:val="00BE1996"/>
    <w:rsid w:val="00BE4F2D"/>
    <w:rsid w:val="00BE52D9"/>
    <w:rsid w:val="00BF7391"/>
    <w:rsid w:val="00C15464"/>
    <w:rsid w:val="00C158E5"/>
    <w:rsid w:val="00C20C8F"/>
    <w:rsid w:val="00C23B14"/>
    <w:rsid w:val="00C3425B"/>
    <w:rsid w:val="00C35763"/>
    <w:rsid w:val="00C40A69"/>
    <w:rsid w:val="00C43243"/>
    <w:rsid w:val="00C61A0F"/>
    <w:rsid w:val="00C73A81"/>
    <w:rsid w:val="00C73C62"/>
    <w:rsid w:val="00C80643"/>
    <w:rsid w:val="00C847D1"/>
    <w:rsid w:val="00C850E0"/>
    <w:rsid w:val="00C863F9"/>
    <w:rsid w:val="00CA2981"/>
    <w:rsid w:val="00CA6D35"/>
    <w:rsid w:val="00CA730A"/>
    <w:rsid w:val="00CA7EC2"/>
    <w:rsid w:val="00CB3F86"/>
    <w:rsid w:val="00CB46F2"/>
    <w:rsid w:val="00CC56D9"/>
    <w:rsid w:val="00CC69AB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17F09"/>
    <w:rsid w:val="00D21E69"/>
    <w:rsid w:val="00D2637A"/>
    <w:rsid w:val="00D26476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B6F1B"/>
    <w:rsid w:val="00DC372E"/>
    <w:rsid w:val="00DD1315"/>
    <w:rsid w:val="00DD66CD"/>
    <w:rsid w:val="00DE6E00"/>
    <w:rsid w:val="00DF5E83"/>
    <w:rsid w:val="00DF614A"/>
    <w:rsid w:val="00E04398"/>
    <w:rsid w:val="00E1211B"/>
    <w:rsid w:val="00E24A62"/>
    <w:rsid w:val="00E36E2E"/>
    <w:rsid w:val="00E45E47"/>
    <w:rsid w:val="00E5383C"/>
    <w:rsid w:val="00E6275C"/>
    <w:rsid w:val="00E66815"/>
    <w:rsid w:val="00E67578"/>
    <w:rsid w:val="00E711C3"/>
    <w:rsid w:val="00E72A08"/>
    <w:rsid w:val="00E734B1"/>
    <w:rsid w:val="00E768AF"/>
    <w:rsid w:val="00E76EE4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E341F"/>
    <w:rsid w:val="00EF5A0D"/>
    <w:rsid w:val="00F01BBE"/>
    <w:rsid w:val="00F03193"/>
    <w:rsid w:val="00F03E6B"/>
    <w:rsid w:val="00F046D2"/>
    <w:rsid w:val="00F05CF7"/>
    <w:rsid w:val="00F17EC4"/>
    <w:rsid w:val="00F207A4"/>
    <w:rsid w:val="00F21D22"/>
    <w:rsid w:val="00F25D3D"/>
    <w:rsid w:val="00F30395"/>
    <w:rsid w:val="00F3280F"/>
    <w:rsid w:val="00F43859"/>
    <w:rsid w:val="00F47A74"/>
    <w:rsid w:val="00F65714"/>
    <w:rsid w:val="00F724C7"/>
    <w:rsid w:val="00F72CE0"/>
    <w:rsid w:val="00F9087E"/>
    <w:rsid w:val="00F9394A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6A59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AC493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paragraph" w:styleId="af3">
    <w:name w:val="Normal (Web)"/>
    <w:basedOn w:val="a"/>
    <w:uiPriority w:val="99"/>
    <w:rsid w:val="00AC493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2AE25-A792-4F54-93D7-E601E8209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3674</Words>
  <Characters>20944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5</cp:revision>
  <cp:lastPrinted>2018-12-10T06:38:00Z</cp:lastPrinted>
  <dcterms:created xsi:type="dcterms:W3CDTF">2018-12-10T06:41:00Z</dcterms:created>
  <dcterms:modified xsi:type="dcterms:W3CDTF">2020-08-18T06:53:00Z</dcterms:modified>
</cp:coreProperties>
</file>